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58" w:rsidRDefault="002A08A0" w:rsidP="002A08A0">
      <w:pPr>
        <w:pBdr>
          <w:bottom w:val="single" w:sz="12" w:space="1" w:color="auto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</w:t>
      </w:r>
      <w:r w:rsidR="00C020AB" w:rsidRPr="000B51A5">
        <w:rPr>
          <w:b/>
          <w:sz w:val="44"/>
          <w:szCs w:val="44"/>
        </w:rPr>
        <w:t xml:space="preserve">СЕРЕБРЯНСКИЙ ВЕСТНИК </w:t>
      </w:r>
    </w:p>
    <w:p w:rsidR="00C020AB" w:rsidRPr="000B51A5" w:rsidRDefault="00C020AB" w:rsidP="00C020AB">
      <w:pPr>
        <w:pBdr>
          <w:bottom w:val="single" w:sz="12" w:space="1" w:color="auto"/>
        </w:pBdr>
        <w:jc w:val="center"/>
        <w:rPr>
          <w:b/>
          <w:sz w:val="44"/>
          <w:szCs w:val="44"/>
        </w:rPr>
      </w:pPr>
      <w:r w:rsidRPr="000B51A5">
        <w:rPr>
          <w:b/>
          <w:sz w:val="44"/>
          <w:szCs w:val="4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C020AB" w:rsidRPr="002C571D" w:rsidTr="00334337">
        <w:tc>
          <w:tcPr>
            <w:tcW w:w="3190" w:type="dxa"/>
          </w:tcPr>
          <w:p w:rsidR="00C020AB" w:rsidRPr="00001694" w:rsidRDefault="00C020AB" w:rsidP="00334337">
            <w:pPr>
              <w:jc w:val="center"/>
              <w:rPr>
                <w:b/>
                <w:sz w:val="28"/>
                <w:szCs w:val="28"/>
              </w:rPr>
            </w:pPr>
            <w:r w:rsidRPr="00001694">
              <w:rPr>
                <w:b/>
                <w:sz w:val="28"/>
                <w:szCs w:val="28"/>
              </w:rPr>
              <w:t>№</w:t>
            </w:r>
            <w:r w:rsidR="00115B43">
              <w:rPr>
                <w:b/>
                <w:sz w:val="28"/>
                <w:szCs w:val="28"/>
              </w:rPr>
              <w:t xml:space="preserve"> </w:t>
            </w:r>
            <w:r w:rsidR="007B10BC">
              <w:rPr>
                <w:b/>
                <w:sz w:val="28"/>
                <w:szCs w:val="28"/>
              </w:rPr>
              <w:t>1</w:t>
            </w:r>
            <w:r w:rsidR="000A5C9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C020AB" w:rsidRPr="00001694" w:rsidRDefault="00C020AB" w:rsidP="00334337">
            <w:pPr>
              <w:jc w:val="center"/>
              <w:rPr>
                <w:b/>
                <w:sz w:val="28"/>
                <w:szCs w:val="28"/>
              </w:rPr>
            </w:pPr>
            <w:r w:rsidRPr="00001694">
              <w:rPr>
                <w:b/>
                <w:sz w:val="28"/>
                <w:szCs w:val="28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</w:tcPr>
          <w:p w:rsidR="00C020AB" w:rsidRPr="00001694" w:rsidRDefault="0015195F" w:rsidP="00855B2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0A5C94">
              <w:rPr>
                <w:b/>
                <w:sz w:val="28"/>
                <w:szCs w:val="28"/>
              </w:rPr>
              <w:t>30.09</w:t>
            </w:r>
            <w:r w:rsidR="00697069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2013</w:t>
            </w:r>
            <w:r w:rsidR="00C020AB" w:rsidRPr="00001694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3B1D6D" w:rsidRDefault="003B1D6D" w:rsidP="002A08A0">
      <w:pPr>
        <w:rPr>
          <w:sz w:val="28"/>
          <w:szCs w:val="28"/>
        </w:rPr>
      </w:pPr>
    </w:p>
    <w:p w:rsidR="00426101" w:rsidRDefault="00426101" w:rsidP="00426101">
      <w:pPr>
        <w:tabs>
          <w:tab w:val="left" w:pos="3960"/>
        </w:tabs>
        <w:jc w:val="center"/>
        <w:rPr>
          <w:sz w:val="28"/>
          <w:szCs w:val="28"/>
        </w:rPr>
      </w:pPr>
    </w:p>
    <w:p w:rsidR="00426101" w:rsidRDefault="00426101" w:rsidP="00426101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426101" w:rsidRDefault="00426101" w:rsidP="00426101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426101" w:rsidRDefault="00426101" w:rsidP="00426101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426101" w:rsidRDefault="00426101" w:rsidP="00426101">
      <w:pPr>
        <w:tabs>
          <w:tab w:val="left" w:pos="3960"/>
        </w:tabs>
        <w:jc w:val="center"/>
        <w:rPr>
          <w:sz w:val="28"/>
          <w:szCs w:val="28"/>
        </w:rPr>
      </w:pPr>
    </w:p>
    <w:p w:rsidR="00426101" w:rsidRDefault="00426101" w:rsidP="00426101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26101" w:rsidRDefault="00426101" w:rsidP="00426101">
      <w:pPr>
        <w:tabs>
          <w:tab w:val="left" w:pos="3960"/>
        </w:tabs>
        <w:jc w:val="center"/>
        <w:rPr>
          <w:sz w:val="28"/>
          <w:szCs w:val="28"/>
        </w:rPr>
      </w:pPr>
    </w:p>
    <w:p w:rsidR="00426101" w:rsidRDefault="00426101" w:rsidP="00426101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05.09.2013г.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еребрянское</w:t>
      </w:r>
      <w:proofErr w:type="spellEnd"/>
      <w:r>
        <w:rPr>
          <w:sz w:val="28"/>
          <w:szCs w:val="28"/>
        </w:rPr>
        <w:t xml:space="preserve">                                             № 71</w:t>
      </w:r>
    </w:p>
    <w:p w:rsidR="00426101" w:rsidRDefault="00426101" w:rsidP="00426101">
      <w:pPr>
        <w:tabs>
          <w:tab w:val="left" w:pos="3960"/>
        </w:tabs>
        <w:jc w:val="center"/>
        <w:rPr>
          <w:sz w:val="28"/>
          <w:szCs w:val="28"/>
        </w:rPr>
      </w:pPr>
    </w:p>
    <w:p w:rsidR="00426101" w:rsidRDefault="00426101" w:rsidP="00426101">
      <w:pPr>
        <w:shd w:val="clear" w:color="auto" w:fill="FFFFFF"/>
        <w:spacing w:line="322" w:lineRule="exact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 программе  проведения  проверки</w:t>
      </w:r>
    </w:p>
    <w:p w:rsidR="00426101" w:rsidRDefault="00426101" w:rsidP="00426101">
      <w:pPr>
        <w:shd w:val="clear" w:color="auto" w:fill="FFFFFF"/>
        <w:spacing w:line="322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готовности  к  отопительному  периоду</w:t>
      </w:r>
    </w:p>
    <w:p w:rsidR="00426101" w:rsidRDefault="00426101" w:rsidP="00426101">
      <w:pPr>
        <w:shd w:val="clear" w:color="auto" w:fill="FFFFFF"/>
        <w:spacing w:line="322" w:lineRule="exact"/>
        <w:rPr>
          <w:bCs/>
          <w:sz w:val="28"/>
          <w:szCs w:val="28"/>
        </w:rPr>
      </w:pPr>
    </w:p>
    <w:p w:rsidR="00426101" w:rsidRDefault="00426101" w:rsidP="00426101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Руководствуясь  ст. 6 Федерального закона от 27.07.2010 года № 190-ФЗ «О теплоснабжении», Приказом от 12 марта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N 103 Министерства энергетики Российской Федерации «ОБ УТВЕРЖДЕНИИ ПРАВИЛ ОЦЕНКИ ГОТОВНОСТИ К ОТОПИТЕЛЬНОМУ ПЕРИОДУ», в соответствии с Уставом Серебрянского  сельсовета, администрация  Серебрянского сельсовета </w:t>
      </w:r>
    </w:p>
    <w:p w:rsidR="00426101" w:rsidRDefault="00426101" w:rsidP="0042610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426101" w:rsidRDefault="00426101" w:rsidP="004261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6101" w:rsidRDefault="00426101" w:rsidP="004261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программу проведения проверки готовности к отопительному периоду (</w:t>
      </w:r>
      <w:hyperlink r:id="rId6" w:anchor="sub_9991" w:history="1">
        <w:r>
          <w:rPr>
            <w:rStyle w:val="a8"/>
          </w:rPr>
          <w:t>Приложение № 1</w:t>
        </w:r>
      </w:hyperlink>
      <w:r>
        <w:rPr>
          <w:sz w:val="28"/>
          <w:szCs w:val="28"/>
        </w:rPr>
        <w:t>).</w:t>
      </w:r>
    </w:p>
    <w:p w:rsidR="00426101" w:rsidRDefault="00426101" w:rsidP="00426101">
      <w:pPr>
        <w:ind w:firstLine="720"/>
        <w:jc w:val="both"/>
        <w:rPr>
          <w:sz w:val="28"/>
          <w:szCs w:val="28"/>
        </w:rPr>
      </w:pPr>
    </w:p>
    <w:p w:rsidR="00426101" w:rsidRDefault="00426101" w:rsidP="00426101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Утвердить состав комиссии по </w:t>
      </w:r>
      <w:r>
        <w:rPr>
          <w:sz w:val="28"/>
          <w:szCs w:val="28"/>
        </w:rPr>
        <w:t>проведению проверки готовности к отопительному периоду (</w:t>
      </w:r>
      <w:hyperlink r:id="rId7" w:anchor="sub_9991" w:history="1">
        <w:r>
          <w:rPr>
            <w:rStyle w:val="a8"/>
          </w:rPr>
          <w:t xml:space="preserve">Приложение № </w:t>
        </w:r>
      </w:hyperlink>
      <w:r>
        <w:rPr>
          <w:sz w:val="28"/>
          <w:szCs w:val="28"/>
        </w:rPr>
        <w:t>2).</w:t>
      </w:r>
    </w:p>
    <w:p w:rsidR="00426101" w:rsidRDefault="00426101" w:rsidP="00426101">
      <w:pPr>
        <w:ind w:firstLine="709"/>
        <w:jc w:val="both"/>
        <w:outlineLvl w:val="0"/>
        <w:rPr>
          <w:bCs/>
          <w:sz w:val="28"/>
          <w:szCs w:val="28"/>
        </w:rPr>
      </w:pPr>
    </w:p>
    <w:p w:rsidR="00426101" w:rsidRDefault="00426101" w:rsidP="00426101">
      <w:pPr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3. О</w:t>
      </w:r>
      <w:r>
        <w:rPr>
          <w:sz w:val="28"/>
          <w:szCs w:val="28"/>
        </w:rPr>
        <w:t>публиковать настоящее постановление с приложениями в местном печатном издании «Серебрянский  Вестник».</w:t>
      </w:r>
    </w:p>
    <w:p w:rsidR="00426101" w:rsidRDefault="00426101" w:rsidP="00426101">
      <w:pPr>
        <w:ind w:firstLine="720"/>
        <w:jc w:val="both"/>
        <w:rPr>
          <w:sz w:val="28"/>
          <w:szCs w:val="28"/>
        </w:rPr>
      </w:pPr>
    </w:p>
    <w:p w:rsidR="00426101" w:rsidRDefault="00426101" w:rsidP="00426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администрации Серебрянского сельсовета  Гутникову Н.А</w:t>
      </w:r>
    </w:p>
    <w:p w:rsidR="00426101" w:rsidRDefault="00426101" w:rsidP="00426101">
      <w:pPr>
        <w:ind w:firstLine="709"/>
        <w:jc w:val="both"/>
        <w:rPr>
          <w:sz w:val="28"/>
          <w:szCs w:val="28"/>
        </w:rPr>
      </w:pPr>
    </w:p>
    <w:p w:rsidR="00426101" w:rsidRDefault="00426101" w:rsidP="00426101">
      <w:pPr>
        <w:ind w:firstLine="709"/>
        <w:jc w:val="both"/>
        <w:rPr>
          <w:sz w:val="28"/>
          <w:szCs w:val="28"/>
        </w:rPr>
      </w:pPr>
    </w:p>
    <w:p w:rsidR="00426101" w:rsidRDefault="00426101" w:rsidP="00426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426101" w:rsidRDefault="00426101" w:rsidP="00426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Серебрянского  сельсовета                                     А.Н. Писарев</w:t>
      </w:r>
    </w:p>
    <w:p w:rsidR="00426101" w:rsidRPr="00426101" w:rsidRDefault="00426101" w:rsidP="00426101">
      <w:pPr>
        <w:ind w:firstLine="709"/>
        <w:jc w:val="both"/>
        <w:rPr>
          <w:sz w:val="28"/>
          <w:szCs w:val="28"/>
        </w:rPr>
      </w:pPr>
    </w:p>
    <w:p w:rsidR="00426101" w:rsidRDefault="00426101" w:rsidP="00426101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2A08A0" w:rsidRDefault="002A08A0" w:rsidP="00426101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2A08A0" w:rsidRDefault="002A08A0" w:rsidP="00426101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2A08A0" w:rsidRDefault="002A08A0" w:rsidP="00426101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2A08A0" w:rsidRDefault="002A08A0" w:rsidP="00426101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426101" w:rsidRDefault="00426101" w:rsidP="00426101">
      <w:pPr>
        <w:pStyle w:val="ConsPlusTitle"/>
        <w:tabs>
          <w:tab w:val="left" w:pos="9360"/>
        </w:tabs>
        <w:ind w:left="6300" w:right="33"/>
        <w:jc w:val="right"/>
        <w:rPr>
          <w:b w:val="0"/>
          <w:sz w:val="24"/>
          <w:szCs w:val="24"/>
        </w:rPr>
      </w:pPr>
      <w:r>
        <w:rPr>
          <w:b w:val="0"/>
        </w:rPr>
        <w:lastRenderedPageBreak/>
        <w:t xml:space="preserve">Приложение № 1 </w:t>
      </w:r>
    </w:p>
    <w:p w:rsidR="00426101" w:rsidRDefault="00426101" w:rsidP="00426101">
      <w:pPr>
        <w:pStyle w:val="ConsPlusTitle"/>
        <w:tabs>
          <w:tab w:val="left" w:pos="9360"/>
        </w:tabs>
        <w:ind w:right="33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к постановлению администрации </w:t>
      </w:r>
    </w:p>
    <w:p w:rsidR="00426101" w:rsidRDefault="00426101" w:rsidP="00426101">
      <w:pPr>
        <w:pStyle w:val="ConsPlusTitle"/>
        <w:tabs>
          <w:tab w:val="left" w:pos="9360"/>
        </w:tabs>
        <w:ind w:left="6300" w:right="33"/>
        <w:jc w:val="right"/>
        <w:rPr>
          <w:b w:val="0"/>
        </w:rPr>
      </w:pPr>
      <w:r>
        <w:rPr>
          <w:b w:val="0"/>
        </w:rPr>
        <w:t>Серебрянского  сельсовета</w:t>
      </w:r>
    </w:p>
    <w:p w:rsidR="00426101" w:rsidRDefault="00426101" w:rsidP="00426101">
      <w:pPr>
        <w:tabs>
          <w:tab w:val="left" w:pos="3960"/>
        </w:tabs>
        <w:ind w:right="33"/>
        <w:jc w:val="right"/>
      </w:pPr>
      <w:r>
        <w:t>от 05.09.2013г. № 71</w:t>
      </w:r>
    </w:p>
    <w:p w:rsidR="00426101" w:rsidRDefault="00426101" w:rsidP="00426101">
      <w:pPr>
        <w:pStyle w:val="ConsPlusTitle"/>
        <w:tabs>
          <w:tab w:val="left" w:pos="9360"/>
        </w:tabs>
        <w:ind w:left="3541" w:right="137" w:firstLine="707"/>
        <w:jc w:val="right"/>
        <w:rPr>
          <w:sz w:val="20"/>
          <w:szCs w:val="20"/>
        </w:rPr>
      </w:pPr>
    </w:p>
    <w:p w:rsidR="00426101" w:rsidRPr="00240FD7" w:rsidRDefault="00426101" w:rsidP="00426101">
      <w:pPr>
        <w:spacing w:before="120" w:after="120"/>
        <w:ind w:right="-3" w:firstLine="709"/>
        <w:jc w:val="center"/>
        <w:outlineLvl w:val="1"/>
        <w:rPr>
          <w:sz w:val="28"/>
          <w:szCs w:val="28"/>
        </w:rPr>
      </w:pPr>
      <w:r w:rsidRPr="00240FD7">
        <w:rPr>
          <w:sz w:val="28"/>
          <w:szCs w:val="28"/>
        </w:rPr>
        <w:t>Программа проведения проверки готовности к отопительному периоду</w:t>
      </w:r>
    </w:p>
    <w:p w:rsidR="00426101" w:rsidRDefault="00426101" w:rsidP="00426101">
      <w:pPr>
        <w:ind w:right="-3" w:firstLine="709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1.1. Целью программы проведения проверки готовности к отопительному периоду (далее  – программа) является оценка готовности к отопительному периоду путем проведения проверок готовности к отопительному периоду теплоснабжающих и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организаций, потребителей тепловой энергии, </w:t>
      </w:r>
      <w:proofErr w:type="spellStart"/>
      <w:r>
        <w:rPr>
          <w:sz w:val="28"/>
          <w:szCs w:val="28"/>
        </w:rPr>
        <w:t>теплопотребляющие</w:t>
      </w:r>
      <w:proofErr w:type="spellEnd"/>
      <w:r>
        <w:rPr>
          <w:sz w:val="28"/>
          <w:szCs w:val="28"/>
        </w:rPr>
        <w:t xml:space="preserve"> установки которых подключены к системе теплоснабжения. </w:t>
      </w:r>
    </w:p>
    <w:p w:rsidR="00426101" w:rsidRDefault="00426101" w:rsidP="00426101">
      <w:pPr>
        <w:ind w:right="-3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1.2. Проверка проводится на предмет соблюдения обязательных требований, установленных правилами оценки готовности к отопительному периоду, утверждаемыми федеральным органом исполнительной власти, уполномоченным на реализацию государственной политики в сфере теплоснабжения (далее - правила), в соответствии с Федеральным законом от 27.07.2010 года № 190-ФЗ «О теплоснабжении».</w:t>
      </w:r>
    </w:p>
    <w:p w:rsidR="00426101" w:rsidRDefault="00426101" w:rsidP="00426101">
      <w:pPr>
        <w:ind w:right="-3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1.3. Проверка осуществляется в отношении теплоснабжающих и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организаций, а также потребителей тепловой энергии в соответствии с правилами.</w:t>
      </w:r>
      <w:r>
        <w:rPr>
          <w:b/>
          <w:sz w:val="28"/>
          <w:szCs w:val="28"/>
        </w:rPr>
        <w:t xml:space="preserve"> </w:t>
      </w:r>
    </w:p>
    <w:p w:rsidR="00426101" w:rsidRDefault="00426101" w:rsidP="00426101">
      <w:pPr>
        <w:numPr>
          <w:ilvl w:val="1"/>
          <w:numId w:val="38"/>
        </w:numPr>
        <w:autoSpaceDE w:val="0"/>
        <w:autoSpaceDN w:val="0"/>
        <w:adjustRightInd w:val="0"/>
        <w:ind w:left="0" w:right="-3" w:firstLine="709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Срок проведения проверки потребителей тепловой энергии определен периодом с 01 июня по 15 сентября, теплоснабжающих и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 - с 01 сентября по 30 октября.</w:t>
      </w:r>
    </w:p>
    <w:p w:rsidR="00426101" w:rsidRDefault="00426101" w:rsidP="00426101">
      <w:pPr>
        <w:numPr>
          <w:ilvl w:val="1"/>
          <w:numId w:val="38"/>
        </w:numPr>
        <w:autoSpaceDE w:val="0"/>
        <w:autoSpaceDN w:val="0"/>
        <w:adjustRightInd w:val="0"/>
        <w:ind w:left="0" w:right="-3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Объекты, подлежащие проверке: тепловые сети администрации Серебрянского сельсовета, котельная администрации Серебрянского сельсовета.</w:t>
      </w:r>
    </w:p>
    <w:p w:rsidR="00426101" w:rsidRDefault="00426101" w:rsidP="00426101">
      <w:pPr>
        <w:numPr>
          <w:ilvl w:val="1"/>
          <w:numId w:val="38"/>
        </w:numPr>
        <w:autoSpaceDE w:val="0"/>
        <w:autoSpaceDN w:val="0"/>
        <w:adjustRightInd w:val="0"/>
        <w:ind w:left="0" w:right="-3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Проверка готовности к отопительному периоду осуществляется комиссией  по проведению проверки готовности к отопительному периоду, персональный состав которой утверждается постановлением администрации Серебрянского сельсовета.</w:t>
      </w:r>
    </w:p>
    <w:p w:rsidR="00426101" w:rsidRDefault="00426101" w:rsidP="00426101">
      <w:pPr>
        <w:numPr>
          <w:ilvl w:val="1"/>
          <w:numId w:val="38"/>
        </w:numPr>
        <w:autoSpaceDE w:val="0"/>
        <w:autoSpaceDN w:val="0"/>
        <w:adjustRightInd w:val="0"/>
        <w:ind w:left="0" w:right="-3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В целях проведения проверки потребителей тепловой энергии к работе комиссии по согласованию могут привлекаться представители единой теплоснабжающей организации в системе теплоснабжения, а также организации, к тепловым сетям которой непосредственно подключены </w:t>
      </w:r>
      <w:proofErr w:type="spellStart"/>
      <w:r>
        <w:rPr>
          <w:sz w:val="28"/>
          <w:szCs w:val="28"/>
        </w:rPr>
        <w:t>теплопотребляющие</w:t>
      </w:r>
      <w:proofErr w:type="spellEnd"/>
      <w:r>
        <w:rPr>
          <w:sz w:val="28"/>
          <w:szCs w:val="28"/>
        </w:rPr>
        <w:t xml:space="preserve"> установки потребителей тепловой энергии.</w:t>
      </w:r>
    </w:p>
    <w:p w:rsidR="00426101" w:rsidRDefault="00426101" w:rsidP="00426101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1.8. При проверке готовности к отопительному периоду комиссией проверяется выполнение требований по готовности к отопительному периоду теплоснабжающих и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организаций, потребителей тепловой энергии, </w:t>
      </w:r>
      <w:proofErr w:type="spellStart"/>
      <w:r>
        <w:rPr>
          <w:sz w:val="28"/>
          <w:szCs w:val="28"/>
        </w:rPr>
        <w:t>теплопотребляющие</w:t>
      </w:r>
      <w:proofErr w:type="spellEnd"/>
      <w:r>
        <w:rPr>
          <w:sz w:val="28"/>
          <w:szCs w:val="28"/>
        </w:rPr>
        <w:t xml:space="preserve"> установки которых подключены к системе теплоснабжения, в соответствии с правилами. </w:t>
      </w:r>
    </w:p>
    <w:p w:rsidR="00426101" w:rsidRDefault="00426101" w:rsidP="00426101">
      <w:pPr>
        <w:ind w:right="-3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1.9. Результаты проверки оформляются актом проверки готовности к отопительному периоду в соответствии с правилами.</w:t>
      </w:r>
    </w:p>
    <w:p w:rsidR="00426101" w:rsidRDefault="00426101" w:rsidP="00426101">
      <w:pPr>
        <w:ind w:right="-3"/>
        <w:jc w:val="both"/>
        <w:outlineLvl w:val="3"/>
        <w:rPr>
          <w:sz w:val="28"/>
          <w:szCs w:val="28"/>
        </w:rPr>
      </w:pPr>
    </w:p>
    <w:p w:rsidR="00426101" w:rsidRDefault="00426101" w:rsidP="00426101">
      <w:pPr>
        <w:ind w:right="-3"/>
        <w:jc w:val="both"/>
        <w:outlineLvl w:val="3"/>
        <w:rPr>
          <w:sz w:val="28"/>
          <w:szCs w:val="28"/>
        </w:rPr>
      </w:pPr>
    </w:p>
    <w:p w:rsidR="00426101" w:rsidRDefault="00426101" w:rsidP="00426101">
      <w:pPr>
        <w:ind w:right="-3"/>
        <w:jc w:val="both"/>
        <w:outlineLvl w:val="3"/>
        <w:rPr>
          <w:sz w:val="28"/>
          <w:szCs w:val="28"/>
        </w:rPr>
      </w:pPr>
    </w:p>
    <w:p w:rsidR="00426101" w:rsidRDefault="00426101" w:rsidP="00426101">
      <w:pPr>
        <w:ind w:right="-3"/>
        <w:jc w:val="both"/>
        <w:outlineLvl w:val="3"/>
        <w:rPr>
          <w:sz w:val="28"/>
          <w:szCs w:val="28"/>
        </w:rPr>
      </w:pPr>
    </w:p>
    <w:p w:rsidR="002A08A0" w:rsidRDefault="002A08A0" w:rsidP="00426101">
      <w:pPr>
        <w:ind w:right="-3"/>
        <w:jc w:val="both"/>
        <w:outlineLvl w:val="3"/>
        <w:rPr>
          <w:sz w:val="28"/>
          <w:szCs w:val="28"/>
        </w:rPr>
      </w:pPr>
    </w:p>
    <w:p w:rsidR="00426101" w:rsidRDefault="00426101" w:rsidP="00426101">
      <w:pPr>
        <w:ind w:right="-3"/>
        <w:jc w:val="both"/>
        <w:outlineLvl w:val="3"/>
        <w:rPr>
          <w:sz w:val="28"/>
          <w:szCs w:val="28"/>
        </w:rPr>
      </w:pPr>
    </w:p>
    <w:p w:rsidR="00426101" w:rsidRDefault="00426101" w:rsidP="00426101">
      <w:pPr>
        <w:ind w:right="-3"/>
        <w:jc w:val="both"/>
        <w:outlineLvl w:val="3"/>
        <w:rPr>
          <w:sz w:val="28"/>
          <w:szCs w:val="28"/>
        </w:rPr>
      </w:pPr>
    </w:p>
    <w:p w:rsidR="00426101" w:rsidRDefault="00426101" w:rsidP="00426101">
      <w:pPr>
        <w:pStyle w:val="ConsPlusTitle"/>
        <w:tabs>
          <w:tab w:val="left" w:pos="9360"/>
        </w:tabs>
        <w:ind w:left="6300" w:right="33"/>
        <w:jc w:val="right"/>
        <w:rPr>
          <w:b w:val="0"/>
          <w:sz w:val="24"/>
          <w:szCs w:val="24"/>
        </w:rPr>
      </w:pPr>
      <w:r>
        <w:rPr>
          <w:b w:val="0"/>
        </w:rPr>
        <w:lastRenderedPageBreak/>
        <w:t xml:space="preserve">Приложение № 2 </w:t>
      </w:r>
    </w:p>
    <w:p w:rsidR="00426101" w:rsidRDefault="00426101" w:rsidP="00426101">
      <w:pPr>
        <w:pStyle w:val="ConsPlusTitle"/>
        <w:tabs>
          <w:tab w:val="left" w:pos="9360"/>
        </w:tabs>
        <w:ind w:right="33"/>
        <w:jc w:val="right"/>
        <w:rPr>
          <w:b w:val="0"/>
        </w:rPr>
      </w:pPr>
      <w:r>
        <w:rPr>
          <w:b w:val="0"/>
        </w:rPr>
        <w:t xml:space="preserve">к постановлению администрации </w:t>
      </w:r>
    </w:p>
    <w:p w:rsidR="00426101" w:rsidRDefault="00426101" w:rsidP="00426101">
      <w:pPr>
        <w:pStyle w:val="ConsPlusTitle"/>
        <w:tabs>
          <w:tab w:val="left" w:pos="9360"/>
        </w:tabs>
        <w:ind w:left="6300" w:right="33"/>
        <w:jc w:val="right"/>
        <w:rPr>
          <w:b w:val="0"/>
        </w:rPr>
      </w:pPr>
      <w:r>
        <w:rPr>
          <w:b w:val="0"/>
        </w:rPr>
        <w:t>Серебрянского сельсовета</w:t>
      </w:r>
    </w:p>
    <w:p w:rsidR="00426101" w:rsidRDefault="00426101" w:rsidP="00426101">
      <w:pPr>
        <w:tabs>
          <w:tab w:val="left" w:pos="3960"/>
        </w:tabs>
        <w:ind w:right="33"/>
        <w:jc w:val="right"/>
      </w:pPr>
      <w:r>
        <w:t>от 05.09.2013г. № 71</w:t>
      </w:r>
    </w:p>
    <w:p w:rsidR="00426101" w:rsidRDefault="00426101" w:rsidP="00426101">
      <w:pPr>
        <w:pStyle w:val="ConsPlusTitle"/>
        <w:widowControl/>
        <w:ind w:right="851"/>
        <w:rPr>
          <w:sz w:val="28"/>
          <w:szCs w:val="28"/>
        </w:rPr>
      </w:pPr>
    </w:p>
    <w:p w:rsidR="00426101" w:rsidRPr="00240FD7" w:rsidRDefault="00426101" w:rsidP="00426101">
      <w:pPr>
        <w:spacing w:before="120" w:after="120"/>
        <w:ind w:left="567" w:right="139"/>
        <w:jc w:val="center"/>
        <w:outlineLvl w:val="1"/>
        <w:rPr>
          <w:sz w:val="28"/>
          <w:szCs w:val="28"/>
        </w:rPr>
      </w:pPr>
      <w:r w:rsidRPr="00240FD7">
        <w:rPr>
          <w:sz w:val="28"/>
          <w:szCs w:val="28"/>
        </w:rPr>
        <w:t>Состав комиссии по проведению проверки готовности</w:t>
      </w:r>
    </w:p>
    <w:p w:rsidR="00426101" w:rsidRPr="00240FD7" w:rsidRDefault="00426101" w:rsidP="00426101">
      <w:pPr>
        <w:spacing w:before="120" w:after="120"/>
        <w:ind w:left="567" w:right="139"/>
        <w:jc w:val="center"/>
        <w:outlineLvl w:val="1"/>
        <w:rPr>
          <w:sz w:val="28"/>
          <w:szCs w:val="28"/>
        </w:rPr>
      </w:pPr>
      <w:r w:rsidRPr="00240FD7">
        <w:rPr>
          <w:sz w:val="28"/>
          <w:szCs w:val="28"/>
        </w:rPr>
        <w:t xml:space="preserve"> к отопительному периоду</w:t>
      </w:r>
    </w:p>
    <w:p w:rsidR="00426101" w:rsidRPr="00240FD7" w:rsidRDefault="00426101" w:rsidP="00426101">
      <w:pPr>
        <w:pStyle w:val="1f4"/>
      </w:pPr>
      <w:r w:rsidRPr="00240FD7">
        <w:t>Председатель  комиссии:</w:t>
      </w:r>
    </w:p>
    <w:p w:rsidR="00426101" w:rsidRPr="00240FD7" w:rsidRDefault="00426101" w:rsidP="00426101">
      <w:pPr>
        <w:pStyle w:val="1f4"/>
      </w:pPr>
      <w:r w:rsidRPr="00240FD7">
        <w:t>Писарев А.Н                      - Глава Серебрянского сельсовета</w:t>
      </w:r>
    </w:p>
    <w:p w:rsidR="00426101" w:rsidRPr="00240FD7" w:rsidRDefault="00426101" w:rsidP="00426101">
      <w:pPr>
        <w:pStyle w:val="1f4"/>
      </w:pPr>
    </w:p>
    <w:p w:rsidR="00426101" w:rsidRPr="00240FD7" w:rsidRDefault="00426101" w:rsidP="00426101">
      <w:pPr>
        <w:pStyle w:val="1f4"/>
      </w:pPr>
      <w:r w:rsidRPr="00240FD7">
        <w:t>Заместитель председателя</w:t>
      </w:r>
    </w:p>
    <w:p w:rsidR="00426101" w:rsidRPr="00240FD7" w:rsidRDefault="00426101" w:rsidP="00426101">
      <w:pPr>
        <w:pStyle w:val="1f4"/>
      </w:pPr>
      <w:r w:rsidRPr="00240FD7">
        <w:t>комиссии:</w:t>
      </w:r>
    </w:p>
    <w:p w:rsidR="00426101" w:rsidRPr="00240FD7" w:rsidRDefault="00426101" w:rsidP="00426101">
      <w:pPr>
        <w:pStyle w:val="1f4"/>
      </w:pPr>
      <w:proofErr w:type="spellStart"/>
      <w:r w:rsidRPr="00240FD7">
        <w:t>Крюгер</w:t>
      </w:r>
      <w:proofErr w:type="spellEnd"/>
      <w:r w:rsidRPr="00240FD7">
        <w:t xml:space="preserve"> В.Н                       - Председатель Совета депутатов</w:t>
      </w:r>
    </w:p>
    <w:p w:rsidR="00426101" w:rsidRPr="00240FD7" w:rsidRDefault="00426101" w:rsidP="00426101">
      <w:pPr>
        <w:pStyle w:val="1f4"/>
      </w:pPr>
      <w:r w:rsidRPr="00240FD7">
        <w:t xml:space="preserve">                                              Серебрянского  сельсовета</w:t>
      </w:r>
    </w:p>
    <w:p w:rsidR="00426101" w:rsidRPr="00240FD7" w:rsidRDefault="00426101" w:rsidP="00426101">
      <w:pPr>
        <w:pStyle w:val="1f4"/>
      </w:pPr>
    </w:p>
    <w:p w:rsidR="00426101" w:rsidRPr="00240FD7" w:rsidRDefault="00426101" w:rsidP="00426101">
      <w:pPr>
        <w:pStyle w:val="1f4"/>
      </w:pPr>
      <w:r w:rsidRPr="00240FD7">
        <w:t>Члены  комиссии:</w:t>
      </w:r>
    </w:p>
    <w:p w:rsidR="00426101" w:rsidRPr="00240FD7" w:rsidRDefault="00426101" w:rsidP="00426101">
      <w:pPr>
        <w:pStyle w:val="1f4"/>
      </w:pPr>
      <w:proofErr w:type="spellStart"/>
      <w:r w:rsidRPr="00240FD7">
        <w:t>Медведков</w:t>
      </w:r>
      <w:proofErr w:type="spellEnd"/>
      <w:r w:rsidRPr="00240FD7">
        <w:t xml:space="preserve"> Г.В                   - Государственный инспектор </w:t>
      </w:r>
      <w:proofErr w:type="gramStart"/>
      <w:r w:rsidRPr="00240FD7">
        <w:t>Новосибирского</w:t>
      </w:r>
      <w:proofErr w:type="gramEnd"/>
    </w:p>
    <w:p w:rsidR="00426101" w:rsidRDefault="00426101" w:rsidP="00426101">
      <w:pPr>
        <w:pStyle w:val="1f4"/>
      </w:pPr>
      <w:r>
        <w:t xml:space="preserve">                                            межрегионального отдела по надзору </w:t>
      </w:r>
      <w:proofErr w:type="gramStart"/>
      <w:r>
        <w:t>за</w:t>
      </w:r>
      <w:proofErr w:type="gramEnd"/>
      <w:r>
        <w:t xml:space="preserve">                 </w:t>
      </w:r>
    </w:p>
    <w:p w:rsidR="00426101" w:rsidRDefault="00426101" w:rsidP="00426101">
      <w:pPr>
        <w:pStyle w:val="1f4"/>
      </w:pPr>
      <w:r>
        <w:rPr>
          <w:b/>
        </w:rPr>
        <w:t xml:space="preserve">                                            </w:t>
      </w:r>
      <w:r>
        <w:t>сосудами, работающими под давлением,</w:t>
      </w:r>
    </w:p>
    <w:p w:rsidR="00426101" w:rsidRDefault="00426101" w:rsidP="00426101">
      <w:pPr>
        <w:pStyle w:val="1f4"/>
      </w:pPr>
      <w:r>
        <w:t xml:space="preserve">                                            тепловыми установками,</w:t>
      </w:r>
    </w:p>
    <w:p w:rsidR="00426101" w:rsidRDefault="00426101" w:rsidP="00426101">
      <w:pPr>
        <w:pStyle w:val="1f4"/>
      </w:pPr>
      <w:r>
        <w:t xml:space="preserve">                                            тепловыми сетями</w:t>
      </w:r>
    </w:p>
    <w:p w:rsidR="00426101" w:rsidRDefault="00426101" w:rsidP="00426101">
      <w:pPr>
        <w:pStyle w:val="1f4"/>
      </w:pPr>
    </w:p>
    <w:p w:rsidR="00426101" w:rsidRDefault="00426101" w:rsidP="00426101">
      <w:pPr>
        <w:pStyle w:val="1f4"/>
      </w:pPr>
      <w:proofErr w:type="spellStart"/>
      <w:r>
        <w:t>Шалаев</w:t>
      </w:r>
      <w:proofErr w:type="spellEnd"/>
      <w:r>
        <w:t xml:space="preserve"> Г.</w:t>
      </w:r>
      <w:proofErr w:type="gramStart"/>
      <w:r>
        <w:t>Ю</w:t>
      </w:r>
      <w:proofErr w:type="gramEnd"/>
      <w:r>
        <w:t xml:space="preserve">                    - Директор МУП «</w:t>
      </w:r>
      <w:proofErr w:type="spellStart"/>
      <w:r>
        <w:t>Серебрянское</w:t>
      </w:r>
      <w:proofErr w:type="spellEnd"/>
      <w:r>
        <w:t xml:space="preserve"> ЖКХ»</w:t>
      </w:r>
    </w:p>
    <w:p w:rsidR="00426101" w:rsidRDefault="00426101" w:rsidP="00426101">
      <w:pPr>
        <w:pStyle w:val="1f4"/>
      </w:pPr>
    </w:p>
    <w:p w:rsidR="00426101" w:rsidRDefault="00426101" w:rsidP="00426101">
      <w:pPr>
        <w:pStyle w:val="1f4"/>
      </w:pPr>
      <w:r>
        <w:t>Попов Н.А                      - Директор МКОУ Серебрянская СОШ</w:t>
      </w:r>
    </w:p>
    <w:p w:rsidR="00426101" w:rsidRDefault="00426101" w:rsidP="00426101">
      <w:pPr>
        <w:pStyle w:val="1f4"/>
      </w:pPr>
    </w:p>
    <w:p w:rsidR="00426101" w:rsidRDefault="00426101" w:rsidP="00426101">
      <w:pPr>
        <w:pStyle w:val="1f4"/>
      </w:pPr>
    </w:p>
    <w:p w:rsidR="00426101" w:rsidRDefault="00426101" w:rsidP="00426101">
      <w:pPr>
        <w:pStyle w:val="1f4"/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1f4"/>
        <w:rPr>
          <w:rStyle w:val="affff4"/>
        </w:rPr>
      </w:pPr>
    </w:p>
    <w:p w:rsidR="00426101" w:rsidRDefault="00426101" w:rsidP="00426101">
      <w:pPr>
        <w:pStyle w:val="5"/>
        <w:jc w:val="center"/>
        <w:rPr>
          <w:i w:val="0"/>
          <w:iCs w:val="0"/>
        </w:rPr>
      </w:pPr>
      <w:bookmarkStart w:id="0" w:name="bssPhr102"/>
      <w:bookmarkEnd w:id="0"/>
      <w:r>
        <w:rPr>
          <w:b w:val="0"/>
          <w:bCs w:val="0"/>
        </w:rPr>
        <w:lastRenderedPageBreak/>
        <w:t>Акт</w:t>
      </w:r>
    </w:p>
    <w:p w:rsidR="00426101" w:rsidRDefault="00426101" w:rsidP="004261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>проверки готовности к отопительному периоду</w:t>
      </w:r>
      <w:bookmarkStart w:id="1" w:name="bssPhr103"/>
      <w:bookmarkStart w:id="2" w:name="bssPhr104"/>
      <w:bookmarkEnd w:id="1"/>
      <w:bookmarkEnd w:id="2"/>
      <w:r>
        <w:rPr>
          <w:b/>
          <w:bCs/>
          <w:sz w:val="26"/>
          <w:szCs w:val="26"/>
        </w:rPr>
        <w:t xml:space="preserve"> 2013/2014 гг.</w:t>
      </w:r>
      <w:r>
        <w:rPr>
          <w:b/>
          <w:bCs/>
        </w:rPr>
        <w:t xml:space="preserve"> </w:t>
      </w:r>
    </w:p>
    <w:tbl>
      <w:tblPr>
        <w:tblW w:w="0" w:type="auto"/>
        <w:jc w:val="center"/>
        <w:tblInd w:w="-13" w:type="dxa"/>
        <w:tblLook w:val="00A0"/>
      </w:tblPr>
      <w:tblGrid>
        <w:gridCol w:w="3356"/>
        <w:gridCol w:w="2760"/>
        <w:gridCol w:w="543"/>
        <w:gridCol w:w="536"/>
        <w:gridCol w:w="405"/>
        <w:gridCol w:w="708"/>
        <w:gridCol w:w="558"/>
        <w:gridCol w:w="536"/>
        <w:gridCol w:w="550"/>
      </w:tblGrid>
      <w:tr w:rsidR="00426101" w:rsidTr="00426101">
        <w:trPr>
          <w:jc w:val="center"/>
        </w:trPr>
        <w:tc>
          <w:tcPr>
            <w:tcW w:w="33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bookmarkStart w:id="3" w:name="ZAP2M3S3NN"/>
            <w:bookmarkStart w:id="4" w:name="ZAP2RIE3P8"/>
            <w:bookmarkStart w:id="5" w:name="bssPhr105"/>
            <w:bookmarkEnd w:id="3"/>
            <w:bookmarkEnd w:id="4"/>
            <w:bookmarkEnd w:id="5"/>
          </w:p>
        </w:tc>
        <w:tc>
          <w:tcPr>
            <w:tcW w:w="2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26101" w:rsidTr="00426101">
        <w:trPr>
          <w:jc w:val="center"/>
        </w:trPr>
        <w:tc>
          <w:tcPr>
            <w:tcW w:w="33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bookmarkStart w:id="6" w:name="bssPhr106"/>
            <w:bookmarkEnd w:id="6"/>
            <w:r>
              <w:rPr>
                <w:sz w:val="26"/>
                <w:szCs w:val="26"/>
                <w:lang w:eastAsia="en-US"/>
              </w:rPr>
              <w:t xml:space="preserve">с. </w:t>
            </w:r>
            <w:proofErr w:type="spellStart"/>
            <w:r>
              <w:rPr>
                <w:sz w:val="26"/>
                <w:szCs w:val="26"/>
                <w:lang w:eastAsia="en-US"/>
              </w:rPr>
              <w:t>Серебрянское</w:t>
            </w:r>
            <w:proofErr w:type="spellEnd"/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8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bookmarkStart w:id="7" w:name="bssPhr107"/>
            <w:bookmarkStart w:id="8" w:name="ZAP2RM03P9"/>
            <w:bookmarkStart w:id="9" w:name="bssPhr108"/>
            <w:bookmarkStart w:id="10" w:name="ZAP2RPI3PA"/>
            <w:bookmarkStart w:id="11" w:name="bssPhr109"/>
            <w:bookmarkStart w:id="12" w:name="ZAP2RT43PB"/>
            <w:bookmarkStart w:id="13" w:name="bssPhr110"/>
            <w:bookmarkStart w:id="14" w:name="ZAP2RPG3QA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sz w:val="26"/>
                <w:szCs w:val="26"/>
                <w:lang w:eastAsia="en-US"/>
              </w:rPr>
              <w:t>«05» сентября  2013 г.</w:t>
            </w:r>
          </w:p>
        </w:tc>
      </w:tr>
      <w:tr w:rsidR="00426101" w:rsidTr="00426101">
        <w:trPr>
          <w:jc w:val="center"/>
        </w:trPr>
        <w:tc>
          <w:tcPr>
            <w:tcW w:w="3356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bookmarkStart w:id="15" w:name="ZAP2IQ83OH"/>
            <w:bookmarkStart w:id="16" w:name="bssPhr111"/>
            <w:bookmarkEnd w:id="15"/>
            <w:bookmarkEnd w:id="16"/>
            <w:r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>место составления акта)</w:t>
            </w:r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8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bookmarkStart w:id="17" w:name="bssPhr112"/>
            <w:bookmarkStart w:id="18" w:name="ZAP2JAS3IP"/>
            <w:bookmarkEnd w:id="17"/>
            <w:bookmarkEnd w:id="18"/>
            <w:r>
              <w:rPr>
                <w:sz w:val="20"/>
                <w:szCs w:val="20"/>
                <w:lang w:eastAsia="en-US"/>
              </w:rPr>
              <w:t>(дата составления акта)</w:t>
            </w:r>
          </w:p>
        </w:tc>
      </w:tr>
    </w:tbl>
    <w:p w:rsidR="00426101" w:rsidRDefault="00426101" w:rsidP="00426101">
      <w:pPr>
        <w:jc w:val="both"/>
        <w:rPr>
          <w:vanish/>
          <w:sz w:val="26"/>
          <w:szCs w:val="26"/>
        </w:rPr>
      </w:pPr>
      <w:bookmarkStart w:id="19" w:name="ZAP2E3E3I1"/>
      <w:bookmarkStart w:id="20" w:name="ZAP2JI03JI"/>
      <w:bookmarkEnd w:id="19"/>
      <w:bookmarkEnd w:id="20"/>
    </w:p>
    <w:tbl>
      <w:tblPr>
        <w:tblW w:w="0" w:type="auto"/>
        <w:tblInd w:w="-13" w:type="dxa"/>
        <w:tblLook w:val="00A0"/>
      </w:tblPr>
      <w:tblGrid>
        <w:gridCol w:w="787"/>
        <w:gridCol w:w="200"/>
        <w:gridCol w:w="298"/>
        <w:gridCol w:w="104"/>
        <w:gridCol w:w="328"/>
        <w:gridCol w:w="298"/>
        <w:gridCol w:w="298"/>
        <w:gridCol w:w="253"/>
        <w:gridCol w:w="208"/>
        <w:gridCol w:w="353"/>
        <w:gridCol w:w="187"/>
        <w:gridCol w:w="418"/>
        <w:gridCol w:w="298"/>
        <w:gridCol w:w="180"/>
        <w:gridCol w:w="298"/>
        <w:gridCol w:w="423"/>
        <w:gridCol w:w="423"/>
        <w:gridCol w:w="338"/>
        <w:gridCol w:w="298"/>
        <w:gridCol w:w="131"/>
        <w:gridCol w:w="298"/>
        <w:gridCol w:w="312"/>
        <w:gridCol w:w="483"/>
        <w:gridCol w:w="318"/>
        <w:gridCol w:w="447"/>
        <w:gridCol w:w="1286"/>
        <w:gridCol w:w="687"/>
      </w:tblGrid>
      <w:tr w:rsidR="00426101" w:rsidTr="00426101">
        <w:tc>
          <w:tcPr>
            <w:tcW w:w="7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21" w:name="bssPhr113"/>
            <w:bookmarkEnd w:id="21"/>
          </w:p>
        </w:tc>
        <w:tc>
          <w:tcPr>
            <w:tcW w:w="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22" w:name="ZAP2JLI3JJ"/>
            <w:bookmarkStart w:id="23" w:name="bssPhr114"/>
            <w:bookmarkEnd w:id="22"/>
            <w:bookmarkEnd w:id="23"/>
            <w:r>
              <w:rPr>
                <w:sz w:val="26"/>
                <w:szCs w:val="26"/>
                <w:lang w:eastAsia="en-US"/>
              </w:rPr>
              <w:t xml:space="preserve">Комиссия, образованная </w:t>
            </w:r>
          </w:p>
        </w:tc>
        <w:tc>
          <w:tcPr>
            <w:tcW w:w="5055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Постановлением администрации </w:t>
            </w:r>
            <w:proofErr w:type="spellStart"/>
            <w:r>
              <w:rPr>
                <w:sz w:val="26"/>
                <w:szCs w:val="26"/>
                <w:lang w:eastAsia="en-US"/>
              </w:rPr>
              <w:t>Сере</w:t>
            </w:r>
            <w:proofErr w:type="gramStart"/>
            <w:r>
              <w:rPr>
                <w:sz w:val="26"/>
                <w:szCs w:val="26"/>
                <w:lang w:eastAsia="en-US"/>
              </w:rPr>
              <w:t>б</w:t>
            </w:r>
            <w:proofErr w:type="spellEnd"/>
            <w:r>
              <w:rPr>
                <w:sz w:val="26"/>
                <w:szCs w:val="26"/>
                <w:lang w:eastAsia="en-US"/>
              </w:rPr>
              <w:t>-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рянского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сельсовета от 05.09.2013г.   № 71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24" w:name="bssPhr115"/>
            <w:bookmarkStart w:id="25" w:name="ZAP1VQS3EE"/>
            <w:bookmarkEnd w:id="24"/>
            <w:bookmarkEnd w:id="25"/>
          </w:p>
        </w:tc>
      </w:tr>
      <w:tr w:rsidR="00426101" w:rsidTr="00426101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26" w:name="bssPhr116"/>
            <w:bookmarkEnd w:id="26"/>
          </w:p>
        </w:tc>
        <w:tc>
          <w:tcPr>
            <w:tcW w:w="5742" w:type="dxa"/>
            <w:gridSpan w:val="13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bookmarkStart w:id="27" w:name="bssPhr117"/>
            <w:bookmarkStart w:id="28" w:name="ZAP259E3FV"/>
            <w:bookmarkEnd w:id="27"/>
            <w:bookmarkEnd w:id="28"/>
            <w:r>
              <w:rPr>
                <w:sz w:val="20"/>
                <w:szCs w:val="20"/>
                <w:lang w:eastAsia="en-US"/>
              </w:rPr>
              <w:t>(форма документа и его реквизиты, которым образована комиссия)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29" w:name="bssPhr118"/>
            <w:bookmarkEnd w:id="29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30" w:name="ZAP2FU43H9"/>
            <w:bookmarkStart w:id="31" w:name="bssPhr119"/>
            <w:bookmarkEnd w:id="30"/>
            <w:bookmarkEnd w:id="31"/>
            <w:r>
              <w:rPr>
                <w:sz w:val="26"/>
                <w:szCs w:val="26"/>
                <w:lang w:eastAsia="en-US"/>
              </w:rPr>
              <w:t xml:space="preserve">в соответствии с программой проведения проверки готовности к </w:t>
            </w:r>
            <w:proofErr w:type="gramStart"/>
            <w:r>
              <w:rPr>
                <w:sz w:val="26"/>
                <w:szCs w:val="26"/>
                <w:lang w:eastAsia="en-US"/>
              </w:rPr>
              <w:t>отопительному</w:t>
            </w:r>
            <w:proofErr w:type="gramEnd"/>
          </w:p>
        </w:tc>
      </w:tr>
      <w:tr w:rsidR="00426101" w:rsidTr="00426101">
        <w:tc>
          <w:tcPr>
            <w:tcW w:w="9952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32" w:name="ZAP2AV03JB"/>
            <w:bookmarkStart w:id="33" w:name="bssPhr120"/>
            <w:bookmarkEnd w:id="32"/>
            <w:bookmarkEnd w:id="33"/>
            <w:r>
              <w:rPr>
                <w:sz w:val="26"/>
                <w:szCs w:val="26"/>
                <w:lang w:eastAsia="en-US"/>
              </w:rPr>
              <w:t xml:space="preserve">периоду от </w:t>
            </w:r>
            <w:bookmarkStart w:id="34" w:name="bssPhr121"/>
            <w:bookmarkStart w:id="35" w:name="ZAP2HSU3M9"/>
            <w:bookmarkStart w:id="36" w:name="bssPhr122"/>
            <w:bookmarkStart w:id="37" w:name="ZAP2NBG3NQ"/>
            <w:bookmarkStart w:id="38" w:name="bssPhr123"/>
            <w:bookmarkStart w:id="39" w:name="ZAP2NF23NR"/>
            <w:bookmarkStart w:id="40" w:name="bssPhr124"/>
            <w:bookmarkStart w:id="41" w:name="ZAP2MD83ML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r>
              <w:rPr>
                <w:sz w:val="26"/>
                <w:szCs w:val="26"/>
                <w:lang w:eastAsia="en-US"/>
              </w:rPr>
              <w:t>«05» сентября 2013 года,</w:t>
            </w:r>
            <w:bookmarkStart w:id="42" w:name="bssPhr125"/>
            <w:bookmarkStart w:id="43" w:name="ZAP2BMG3JK"/>
            <w:bookmarkEnd w:id="42"/>
            <w:bookmarkEnd w:id="43"/>
            <w:r>
              <w:rPr>
                <w:sz w:val="26"/>
                <w:szCs w:val="26"/>
                <w:lang w:eastAsia="en-US"/>
              </w:rPr>
              <w:t xml:space="preserve"> утвержденной главой администрации Серебрянского сельсовета   Писаревым  Анатолием  Николаевичем</w:t>
            </w:r>
          </w:p>
        </w:tc>
      </w:tr>
      <w:tr w:rsidR="00426101" w:rsidTr="00426101">
        <w:tc>
          <w:tcPr>
            <w:tcW w:w="9952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bookmarkStart w:id="44" w:name="bssPhr126"/>
            <w:bookmarkStart w:id="45" w:name="bssPhr127"/>
            <w:bookmarkStart w:id="46" w:name="ZAP2N8G3NC"/>
            <w:bookmarkStart w:id="47" w:name="bssPhr129"/>
            <w:bookmarkEnd w:id="44"/>
            <w:bookmarkEnd w:id="45"/>
            <w:bookmarkEnd w:id="46"/>
            <w:bookmarkEnd w:id="47"/>
            <w:r>
              <w:rPr>
                <w:sz w:val="20"/>
                <w:szCs w:val="20"/>
                <w:lang w:eastAsia="en-US"/>
              </w:rPr>
              <w:t>(ФИО руководителя (его заместителя) органа, проводящего проверку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48" w:name="bssPhr130"/>
            <w:bookmarkEnd w:id="48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49" w:name="ZAP25D43LD"/>
            <w:bookmarkStart w:id="50" w:name="bssPhr131"/>
            <w:bookmarkEnd w:id="49"/>
            <w:bookmarkEnd w:id="50"/>
            <w:r>
              <w:rPr>
                <w:sz w:val="26"/>
                <w:szCs w:val="26"/>
                <w:lang w:eastAsia="en-US"/>
              </w:rPr>
              <w:t xml:space="preserve">с </w:t>
            </w:r>
            <w:bookmarkStart w:id="51" w:name="bssPhr132"/>
            <w:bookmarkStart w:id="52" w:name="ZAP2HQQ3LD"/>
            <w:bookmarkStart w:id="53" w:name="bssPhr133"/>
            <w:bookmarkStart w:id="54" w:name="ZAP2N9C3MU"/>
            <w:bookmarkStart w:id="55" w:name="bssPhr134"/>
            <w:bookmarkStart w:id="56" w:name="ZAP2NCU3MV"/>
            <w:bookmarkStart w:id="57" w:name="bssPhr135"/>
            <w:bookmarkStart w:id="58" w:name="ZAP2M323MF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r>
              <w:rPr>
                <w:sz w:val="26"/>
                <w:szCs w:val="26"/>
                <w:lang w:eastAsia="en-US"/>
              </w:rPr>
              <w:t>05.09.2013г.</w:t>
            </w:r>
            <w:bookmarkStart w:id="59" w:name="bssPhr136"/>
            <w:bookmarkStart w:id="60" w:name="ZAP2BGK3K4"/>
            <w:bookmarkEnd w:id="59"/>
            <w:bookmarkEnd w:id="60"/>
            <w:r>
              <w:rPr>
                <w:sz w:val="26"/>
                <w:szCs w:val="26"/>
                <w:lang w:eastAsia="en-US"/>
              </w:rPr>
              <w:t xml:space="preserve"> по</w:t>
            </w:r>
            <w:bookmarkStart w:id="61" w:name="bssPhr137"/>
            <w:bookmarkStart w:id="62" w:name="ZAP2M8A3K4"/>
            <w:bookmarkStart w:id="63" w:name="bssPhr138"/>
            <w:bookmarkStart w:id="64" w:name="ZAP2RMS3LL"/>
            <w:bookmarkStart w:id="65" w:name="bssPhr139"/>
            <w:bookmarkStart w:id="66" w:name="ZAP2RQE3LM"/>
            <w:bookmarkStart w:id="67" w:name="bssPhr140"/>
            <w:bookmarkStart w:id="68" w:name="ZAP2PG03KB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r>
              <w:rPr>
                <w:sz w:val="26"/>
                <w:szCs w:val="26"/>
                <w:lang w:eastAsia="en-US"/>
              </w:rPr>
              <w:t xml:space="preserve">  05.09.2013 г </w:t>
            </w:r>
            <w:bookmarkStart w:id="69" w:name="bssPhr141"/>
            <w:bookmarkStart w:id="70" w:name="ZAP2DJQ3HI"/>
            <w:bookmarkEnd w:id="69"/>
            <w:bookmarkEnd w:id="70"/>
            <w:r>
              <w:rPr>
                <w:sz w:val="26"/>
                <w:szCs w:val="26"/>
                <w:lang w:eastAsia="en-US"/>
              </w:rPr>
              <w:t xml:space="preserve">в соответствии </w:t>
            </w:r>
            <w:proofErr w:type="gramStart"/>
            <w:r>
              <w:rPr>
                <w:sz w:val="26"/>
                <w:szCs w:val="26"/>
                <w:lang w:eastAsia="en-US"/>
              </w:rPr>
              <w:t>с</w:t>
            </w:r>
            <w:proofErr w:type="gramEnd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71" w:name="bssPhr142"/>
            <w:bookmarkEnd w:id="71"/>
          </w:p>
        </w:tc>
      </w:tr>
      <w:bookmarkStart w:id="72" w:name="ZAP1T5I3D7"/>
      <w:bookmarkStart w:id="73" w:name="bssPhr143"/>
      <w:bookmarkEnd w:id="72"/>
      <w:bookmarkEnd w:id="73"/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7615D5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fldChar w:fldCharType="begin"/>
            </w:r>
            <w:r w:rsidR="00426101">
              <w:rPr>
                <w:sz w:val="26"/>
                <w:szCs w:val="26"/>
                <w:lang w:eastAsia="en-US"/>
              </w:rPr>
              <w:instrText xml:space="preserve"> HYPERLINK "http://www.kdelo.ru/edoc/guid/f93aec73-fa70-41a3-99ff-4a1fb7472e60" \t "_blank" </w:instrText>
            </w:r>
            <w:r>
              <w:rPr>
                <w:sz w:val="26"/>
                <w:szCs w:val="26"/>
                <w:lang w:eastAsia="en-US"/>
              </w:rPr>
              <w:fldChar w:fldCharType="separate"/>
            </w:r>
            <w:r w:rsidR="00426101">
              <w:rPr>
                <w:rStyle w:val="a8"/>
                <w:sz w:val="26"/>
                <w:szCs w:val="26"/>
                <w:lang w:eastAsia="en-US"/>
              </w:rPr>
              <w:t>Федеральным законом от 27 июля 2010 года № 190-ФЗ «О теплоснабжении»</w:t>
            </w:r>
            <w:r>
              <w:rPr>
                <w:sz w:val="26"/>
                <w:szCs w:val="26"/>
                <w:lang w:eastAsia="en-US"/>
              </w:rPr>
              <w:fldChar w:fldCharType="end"/>
            </w:r>
            <w:r w:rsidR="00426101">
              <w:rPr>
                <w:sz w:val="26"/>
                <w:szCs w:val="26"/>
                <w:lang w:eastAsia="en-US"/>
              </w:rPr>
              <w:t xml:space="preserve"> провела </w:t>
            </w:r>
          </w:p>
        </w:tc>
      </w:tr>
      <w:tr w:rsidR="00426101" w:rsidTr="00426101">
        <w:tc>
          <w:tcPr>
            <w:tcW w:w="6121" w:type="dxa"/>
            <w:gridSpan w:val="20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74" w:name="ZAP25OK3GO"/>
            <w:bookmarkStart w:id="75" w:name="bssPhr144"/>
            <w:bookmarkEnd w:id="74"/>
            <w:bookmarkEnd w:id="75"/>
            <w:r>
              <w:rPr>
                <w:sz w:val="26"/>
                <w:szCs w:val="26"/>
                <w:lang w:eastAsia="en-US"/>
              </w:rPr>
              <w:t>проверку готовности к отопительному периоду</w:t>
            </w:r>
          </w:p>
        </w:tc>
        <w:tc>
          <w:tcPr>
            <w:tcW w:w="383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76" w:name="bssPhr145"/>
            <w:bookmarkEnd w:id="76"/>
            <w:r>
              <w:rPr>
                <w:sz w:val="26"/>
                <w:szCs w:val="26"/>
                <w:lang w:eastAsia="en-US"/>
              </w:rPr>
              <w:t xml:space="preserve">                                                                                  МУП </w:t>
            </w:r>
            <w:proofErr w:type="spellStart"/>
            <w:r>
              <w:rPr>
                <w:sz w:val="26"/>
                <w:szCs w:val="26"/>
                <w:lang w:eastAsia="en-US"/>
              </w:rPr>
              <w:t>Серебрянское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ЖКХ</w:t>
            </w:r>
          </w:p>
        </w:tc>
      </w:tr>
      <w:tr w:rsidR="00426101" w:rsidTr="00426101">
        <w:tc>
          <w:tcPr>
            <w:tcW w:w="9952" w:type="dxa"/>
            <w:gridSpan w:val="27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77" w:name="bssPhr146"/>
            <w:bookmarkStart w:id="78" w:name="ZAP2B483IU"/>
            <w:bookmarkStart w:id="79" w:name="bssPhr147"/>
            <w:bookmarkEnd w:id="77"/>
            <w:bookmarkEnd w:id="78"/>
            <w:bookmarkEnd w:id="79"/>
            <w:r>
              <w:rPr>
                <w:sz w:val="26"/>
                <w:szCs w:val="26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 xml:space="preserve">полное наименование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80" w:name="bssPhr148"/>
            <w:bookmarkEnd w:id="80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81" w:name="ZAP263A3JC"/>
            <w:bookmarkStart w:id="82" w:name="bssPhr149"/>
            <w:bookmarkEnd w:id="81"/>
            <w:bookmarkEnd w:id="82"/>
            <w:r>
              <w:rPr>
                <w:sz w:val="26"/>
                <w:szCs w:val="26"/>
                <w:lang w:eastAsia="en-US"/>
              </w:rPr>
              <w:t>Проверка готовности к отопительному периоду проводилась в отношении следующих объектов:</w:t>
            </w:r>
          </w:p>
        </w:tc>
      </w:tr>
      <w:tr w:rsidR="00426101" w:rsidTr="00426101">
        <w:trPr>
          <w:trHeight w:val="227"/>
        </w:trPr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83" w:name="bssPhr150"/>
            <w:bookmarkEnd w:id="83"/>
          </w:p>
        </w:tc>
      </w:tr>
      <w:tr w:rsidR="00426101" w:rsidTr="00426101">
        <w:trPr>
          <w:gridAfter w:val="9"/>
          <w:wAfter w:w="4260" w:type="dxa"/>
        </w:trPr>
        <w:tc>
          <w:tcPr>
            <w:tcW w:w="987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84" w:name="ZAP1PNA3FQ"/>
            <w:bookmarkStart w:id="85" w:name="bssPhr151"/>
            <w:bookmarkEnd w:id="84"/>
            <w:bookmarkEnd w:id="85"/>
            <w:r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70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котельная с двумя котлами:  КВЖТ – 1,0«УЗОР»-2., 163, 164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86" w:name="bssPhr153"/>
            <w:bookmarkEnd w:id="86"/>
          </w:p>
        </w:tc>
      </w:tr>
      <w:tr w:rsidR="00426101" w:rsidTr="00426101">
        <w:tc>
          <w:tcPr>
            <w:tcW w:w="987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87" w:name="ZAP28T43GR"/>
            <w:bookmarkStart w:id="88" w:name="bssPhr154"/>
            <w:bookmarkEnd w:id="87"/>
            <w:bookmarkEnd w:id="88"/>
            <w:r>
              <w:rPr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470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lang w:eastAsia="en-US"/>
              </w:rPr>
              <w:t>тепловая сеть протяженностью 1,8 км</w:t>
            </w:r>
          </w:p>
        </w:tc>
        <w:tc>
          <w:tcPr>
            <w:tcW w:w="4260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89" w:name="bssPhr155"/>
            <w:bookmarkStart w:id="90" w:name="ZAP2DB23H4"/>
            <w:bookmarkEnd w:id="89"/>
            <w:bookmarkEnd w:id="90"/>
            <w:r>
              <w:rPr>
                <w:sz w:val="26"/>
                <w:szCs w:val="26"/>
                <w:lang w:eastAsia="en-US"/>
              </w:rPr>
              <w:t>;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91" w:name="bssPhr156"/>
            <w:bookmarkEnd w:id="91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92" w:name="ZAP2IPK3IL"/>
            <w:bookmarkStart w:id="93" w:name="bssPhr157"/>
            <w:bookmarkStart w:id="94" w:name="ZAP2TTU3MU"/>
            <w:bookmarkStart w:id="95" w:name="bssPhr160"/>
            <w:bookmarkEnd w:id="92"/>
            <w:bookmarkEnd w:id="93"/>
            <w:bookmarkEnd w:id="94"/>
            <w:bookmarkEnd w:id="95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96" w:name="bssPhr161"/>
            <w:bookmarkEnd w:id="96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97" w:name="ZAP2U1G3MV"/>
            <w:bookmarkStart w:id="98" w:name="bssPhr162"/>
            <w:bookmarkEnd w:id="97"/>
            <w:bookmarkEnd w:id="98"/>
            <w:r>
              <w:rPr>
                <w:sz w:val="26"/>
                <w:szCs w:val="26"/>
                <w:lang w:eastAsia="en-US"/>
              </w:rPr>
              <w:t xml:space="preserve">В ходе проведения проверки готовности к отопительному периоду комиссия </w:t>
            </w:r>
          </w:p>
        </w:tc>
      </w:tr>
      <w:tr w:rsidR="00426101" w:rsidTr="00426101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99" w:name="ZAP28UG3LS"/>
            <w:bookmarkStart w:id="100" w:name="bssPhr163"/>
            <w:bookmarkEnd w:id="99"/>
            <w:bookmarkEnd w:id="100"/>
            <w:r>
              <w:rPr>
                <w:sz w:val="26"/>
                <w:szCs w:val="26"/>
                <w:lang w:eastAsia="en-US"/>
              </w:rPr>
              <w:t>установила:</w:t>
            </w:r>
          </w:p>
        </w:tc>
        <w:tc>
          <w:tcPr>
            <w:tcW w:w="7250" w:type="dxa"/>
            <w:gridSpan w:val="2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готовность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01" w:name="bssPhr164"/>
            <w:bookmarkStart w:id="102" w:name="ZAP2BU43LD"/>
            <w:bookmarkEnd w:id="101"/>
            <w:bookmarkEnd w:id="102"/>
            <w:r>
              <w:rPr>
                <w:sz w:val="26"/>
                <w:szCs w:val="26"/>
                <w:lang w:eastAsia="en-US"/>
              </w:rPr>
              <w:t>.</w:t>
            </w:r>
          </w:p>
        </w:tc>
      </w:tr>
      <w:tr w:rsidR="00426101" w:rsidTr="00426101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03" w:name="bssPhr165"/>
            <w:bookmarkEnd w:id="103"/>
          </w:p>
        </w:tc>
        <w:tc>
          <w:tcPr>
            <w:tcW w:w="7250" w:type="dxa"/>
            <w:gridSpan w:val="20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bookmarkStart w:id="104" w:name="bssPhr166"/>
            <w:bookmarkStart w:id="105" w:name="ZAP2HCM3MU"/>
            <w:bookmarkEnd w:id="104"/>
            <w:bookmarkEnd w:id="105"/>
            <w:r>
              <w:rPr>
                <w:sz w:val="20"/>
                <w:szCs w:val="20"/>
                <w:lang w:eastAsia="en-US"/>
              </w:rPr>
              <w:t>(готовность/неготовность к работе в отопительном периоде)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06" w:name="bssPhr167"/>
            <w:bookmarkEnd w:id="106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07" w:name="ZAP2AR63FS"/>
            <w:bookmarkStart w:id="108" w:name="bssPhr168"/>
            <w:bookmarkEnd w:id="107"/>
            <w:bookmarkEnd w:id="108"/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Вывод комиссии по итогам проведения проверки готовности к </w:t>
            </w:r>
            <w:proofErr w:type="gramStart"/>
            <w:r>
              <w:rPr>
                <w:sz w:val="26"/>
                <w:szCs w:val="26"/>
                <w:lang w:eastAsia="en-US"/>
              </w:rPr>
              <w:t>отопительному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26101" w:rsidTr="00426101">
        <w:trPr>
          <w:trHeight w:val="1483"/>
        </w:trPr>
        <w:tc>
          <w:tcPr>
            <w:tcW w:w="1717" w:type="dxa"/>
            <w:gridSpan w:val="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09" w:name="ZAP2E0Q3GD"/>
            <w:bookmarkStart w:id="110" w:name="bssPhr169"/>
            <w:bookmarkEnd w:id="109"/>
            <w:bookmarkEnd w:id="110"/>
            <w:r>
              <w:rPr>
                <w:sz w:val="26"/>
                <w:szCs w:val="26"/>
                <w:lang w:eastAsia="en-US"/>
              </w:rPr>
              <w:lastRenderedPageBreak/>
              <w:t>периоду:</w:t>
            </w:r>
          </w:p>
        </w:tc>
        <w:tc>
          <w:tcPr>
            <w:tcW w:w="8235" w:type="dxa"/>
            <w:gridSpan w:val="2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Администрация  Серебрянского сельсовета  </w:t>
            </w:r>
            <w:proofErr w:type="spellStart"/>
            <w:r>
              <w:rPr>
                <w:sz w:val="26"/>
                <w:szCs w:val="26"/>
                <w:lang w:eastAsia="en-US"/>
              </w:rPr>
              <w:t>Чулымского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района Новосибирской области имеет  право на  получение  паспорта  готовности  к  работе  в  отопительный  сезон  2013/2014 г.г., в  связи  с  выполнением  основных  и  дополнительных  условий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11" w:name="bssPhr170"/>
            <w:bookmarkStart w:id="112" w:name="bssPhr173"/>
            <w:bookmarkStart w:id="113" w:name="ZAP2E9I3HU"/>
            <w:bookmarkStart w:id="114" w:name="bssPhr174"/>
            <w:bookmarkEnd w:id="111"/>
            <w:bookmarkEnd w:id="112"/>
            <w:bookmarkEnd w:id="113"/>
            <w:bookmarkEnd w:id="114"/>
            <w:r>
              <w:rPr>
                <w:sz w:val="26"/>
                <w:szCs w:val="26"/>
                <w:lang w:eastAsia="en-US"/>
              </w:rPr>
              <w:t>Приложение к акту проверки готовности к отопительному периоду  2013/2014гг.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15" w:name="bssPhr175"/>
            <w:bookmarkEnd w:id="115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16" w:name="bssPhr176"/>
            <w:bookmarkEnd w:id="116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17" w:name="ZAP207O3CS"/>
            <w:bookmarkStart w:id="118" w:name="bssPhr177"/>
            <w:bookmarkEnd w:id="117"/>
            <w:bookmarkEnd w:id="118"/>
            <w:r>
              <w:rPr>
                <w:sz w:val="26"/>
                <w:szCs w:val="26"/>
                <w:lang w:eastAsia="en-US"/>
              </w:rPr>
              <w:t>Председатель комиссии: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 А.Н.Писарев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19" w:name="bssPhr178"/>
            <w:bookmarkEnd w:id="119"/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bookmarkStart w:id="120" w:name="bssPhr179"/>
            <w:bookmarkStart w:id="121" w:name="ZAP264G3FC"/>
            <w:bookmarkEnd w:id="120"/>
            <w:bookmarkEnd w:id="121"/>
            <w:r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22" w:name="ZAP250K3FA"/>
            <w:bookmarkStart w:id="123" w:name="bssPhr180"/>
            <w:bookmarkEnd w:id="122"/>
            <w:bookmarkEnd w:id="123"/>
            <w:r>
              <w:rPr>
                <w:sz w:val="26"/>
                <w:szCs w:val="26"/>
                <w:lang w:eastAsia="en-US"/>
              </w:rPr>
              <w:t xml:space="preserve">Заместитель председателя </w:t>
            </w: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комиссии: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</w:t>
            </w:r>
            <w:proofErr w:type="spellStart"/>
            <w:r>
              <w:rPr>
                <w:sz w:val="26"/>
                <w:szCs w:val="26"/>
                <w:lang w:eastAsia="en-US"/>
              </w:rPr>
              <w:t>В.Н.Крюгер</w:t>
            </w:r>
            <w:proofErr w:type="spellEnd"/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24" w:name="bssPhr181"/>
            <w:bookmarkEnd w:id="124"/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bookmarkStart w:id="125" w:name="bssPhr182"/>
            <w:bookmarkStart w:id="126" w:name="ZAP280S3GF"/>
            <w:bookmarkEnd w:id="125"/>
            <w:bookmarkEnd w:id="126"/>
            <w:r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27" w:name="ZAP2CI43LO"/>
            <w:bookmarkStart w:id="128" w:name="bssPhr183"/>
            <w:bookmarkEnd w:id="127"/>
            <w:bookmarkEnd w:id="128"/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</w:t>
            </w:r>
            <w:proofErr w:type="spellStart"/>
            <w:r>
              <w:rPr>
                <w:sz w:val="26"/>
                <w:szCs w:val="26"/>
                <w:lang w:eastAsia="en-US"/>
              </w:rPr>
              <w:t>Г.В.Медведков</w:t>
            </w:r>
            <w:proofErr w:type="spellEnd"/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29" w:name="bssPhr184"/>
            <w:bookmarkEnd w:id="129"/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bookmarkStart w:id="130" w:name="bssPhr185"/>
            <w:bookmarkStart w:id="131" w:name="ZAP2HFA3ON"/>
            <w:bookmarkEnd w:id="130"/>
            <w:bookmarkEnd w:id="131"/>
            <w:r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32" w:name="bssPhr186"/>
            <w:bookmarkEnd w:id="132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tbl>
            <w:tblPr>
              <w:tblW w:w="0" w:type="auto"/>
              <w:tblLook w:val="00A0"/>
            </w:tblPr>
            <w:tblGrid>
              <w:gridCol w:w="5922"/>
            </w:tblGrid>
            <w:tr w:rsidR="00426101">
              <w:tc>
                <w:tcPr>
                  <w:tcW w:w="6220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15" w:type="dxa"/>
                    <w:left w:w="149" w:type="dxa"/>
                    <w:bottom w:w="15" w:type="dxa"/>
                    <w:right w:w="149" w:type="dxa"/>
                  </w:tcMar>
                  <w:hideMark/>
                </w:tcPr>
                <w:p w:rsidR="00426101" w:rsidRDefault="00426101">
                  <w:pPr>
                    <w:spacing w:line="276" w:lineRule="auto"/>
                    <w:jc w:val="center"/>
                    <w:rPr>
                      <w:sz w:val="26"/>
                      <w:szCs w:val="26"/>
                      <w:lang w:eastAsia="en-US"/>
                    </w:rPr>
                  </w:pPr>
                  <w:r>
                    <w:rPr>
                      <w:sz w:val="26"/>
                      <w:szCs w:val="26"/>
                      <w:lang w:eastAsia="en-US"/>
                    </w:rPr>
                    <w:t xml:space="preserve">                         </w:t>
                  </w:r>
                </w:p>
                <w:p w:rsidR="00426101" w:rsidRDefault="00426101">
                  <w:pPr>
                    <w:widowControl w:val="0"/>
                    <w:spacing w:line="276" w:lineRule="auto"/>
                    <w:jc w:val="center"/>
                    <w:rPr>
                      <w:sz w:val="26"/>
                      <w:szCs w:val="26"/>
                      <w:lang w:eastAsia="en-US"/>
                    </w:rPr>
                  </w:pPr>
                  <w:r>
                    <w:rPr>
                      <w:sz w:val="26"/>
                      <w:szCs w:val="26"/>
                      <w:lang w:eastAsia="en-US"/>
                    </w:rPr>
                    <w:t xml:space="preserve">              Н.А.Попов</w:t>
                  </w:r>
                </w:p>
              </w:tc>
            </w:tr>
            <w:tr w:rsidR="00426101">
              <w:tc>
                <w:tcPr>
                  <w:tcW w:w="6220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149" w:type="dxa"/>
                    <w:bottom w:w="15" w:type="dxa"/>
                    <w:right w:w="149" w:type="dxa"/>
                  </w:tcMar>
                  <w:hideMark/>
                </w:tcPr>
                <w:p w:rsidR="00426101" w:rsidRDefault="00426101">
                  <w:pPr>
                    <w:widowControl w:val="0"/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(подпись, расшифровка подписи)</w:t>
                  </w:r>
                </w:p>
              </w:tc>
            </w:tr>
          </w:tbl>
          <w:p w:rsidR="00426101" w:rsidRDefault="0042610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33" w:name="ZAP2RFE3P1"/>
            <w:bookmarkStart w:id="134" w:name="bssPhr187"/>
            <w:bookmarkEnd w:id="133"/>
            <w:bookmarkEnd w:id="134"/>
            <w:r>
              <w:rPr>
                <w:sz w:val="26"/>
                <w:szCs w:val="26"/>
                <w:lang w:eastAsia="en-US"/>
              </w:rPr>
              <w:t>С актом проверки готовности ознакомлен, один экземпляр акта получил: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35" w:name="bssPhr188"/>
            <w:bookmarkEnd w:id="135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36" w:name="ZAP2FP63IT"/>
            <w:bookmarkStart w:id="137" w:name="bssPhr189"/>
            <w:bookmarkEnd w:id="136"/>
            <w:bookmarkEnd w:id="137"/>
            <w:r>
              <w:rPr>
                <w:sz w:val="26"/>
                <w:szCs w:val="26"/>
                <w:lang w:eastAsia="en-US"/>
              </w:rPr>
              <w:t>«___»</w:t>
            </w:r>
            <w:bookmarkStart w:id="138" w:name="bssPhr190"/>
            <w:bookmarkStart w:id="139" w:name="ZAP2L7O3KE"/>
            <w:bookmarkStart w:id="140" w:name="bssPhr191"/>
            <w:bookmarkStart w:id="141" w:name="ZAP2LBA3KF"/>
            <w:bookmarkStart w:id="142" w:name="bssPhr192"/>
            <w:bookmarkStart w:id="143" w:name="ZAP2J5I3JN"/>
            <w:bookmarkEnd w:id="138"/>
            <w:bookmarkEnd w:id="139"/>
            <w:bookmarkEnd w:id="140"/>
            <w:bookmarkEnd w:id="141"/>
            <w:bookmarkEnd w:id="142"/>
            <w:bookmarkEnd w:id="143"/>
            <w:r>
              <w:rPr>
                <w:sz w:val="26"/>
                <w:szCs w:val="26"/>
                <w:lang w:eastAsia="en-US"/>
              </w:rPr>
              <w:t xml:space="preserve"> ______20___г.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</w:t>
            </w:r>
            <w:proofErr w:type="spellStart"/>
            <w:r>
              <w:rPr>
                <w:sz w:val="26"/>
                <w:szCs w:val="26"/>
                <w:lang w:eastAsia="en-US"/>
              </w:rPr>
              <w:t>Г.Ю.Шалаев</w:t>
            </w:r>
            <w:proofErr w:type="spellEnd"/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44" w:name="bssPhr193"/>
            <w:bookmarkEnd w:id="144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bookmarkStart w:id="145" w:name="bssPhr194"/>
            <w:bookmarkStart w:id="146" w:name="ZAP279E3GN"/>
            <w:bookmarkEnd w:id="145"/>
            <w:bookmarkEnd w:id="146"/>
            <w:r>
              <w:rPr>
                <w:sz w:val="20"/>
                <w:szCs w:val="20"/>
                <w:lang w:eastAsia="en-US"/>
              </w:rPr>
              <w:t xml:space="preserve">(подпись, расшифровка подписи руководителя (его уполномоченного представителя)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bookmarkStart w:id="147" w:name="ZAP267U3DA"/>
            <w:bookmarkStart w:id="148" w:name="ZAP20PC3BP"/>
            <w:bookmarkStart w:id="149" w:name="bssPhr195"/>
            <w:bookmarkEnd w:id="147"/>
            <w:bookmarkEnd w:id="148"/>
            <w:bookmarkEnd w:id="149"/>
            <w:r>
              <w:rPr>
                <w:sz w:val="26"/>
                <w:szCs w:val="26"/>
                <w:lang w:eastAsia="en-US"/>
              </w:rPr>
              <w:t xml:space="preserve">*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 </w:t>
            </w:r>
          </w:p>
        </w:tc>
      </w:tr>
    </w:tbl>
    <w:p w:rsidR="00426101" w:rsidRDefault="00426101" w:rsidP="00426101">
      <w:pPr>
        <w:jc w:val="both"/>
        <w:rPr>
          <w:sz w:val="26"/>
          <w:szCs w:val="26"/>
        </w:rPr>
      </w:pPr>
      <w:bookmarkStart w:id="150" w:name="ZA00M442MB"/>
      <w:bookmarkStart w:id="151" w:name="XA00M2M2MA"/>
      <w:bookmarkStart w:id="152" w:name="ZAP1P8237T"/>
      <w:bookmarkStart w:id="153" w:name="ZAP1UMK39E"/>
      <w:bookmarkStart w:id="154" w:name="ZAP1UQ639F"/>
      <w:bookmarkStart w:id="155" w:name="bssPhr196"/>
      <w:bookmarkEnd w:id="150"/>
      <w:bookmarkEnd w:id="151"/>
      <w:bookmarkEnd w:id="152"/>
      <w:bookmarkEnd w:id="153"/>
      <w:bookmarkEnd w:id="154"/>
      <w:bookmarkEnd w:id="155"/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rPr>
          <w:sz w:val="26"/>
          <w:szCs w:val="26"/>
        </w:rPr>
        <w:sectPr w:rsidR="00426101">
          <w:endnotePr>
            <w:numFmt w:val="decimal"/>
          </w:endnotePr>
          <w:pgSz w:w="11907" w:h="16840"/>
          <w:pgMar w:top="1134" w:right="567" w:bottom="426" w:left="1418" w:header="720" w:footer="720" w:gutter="0"/>
          <w:pgNumType w:start="1"/>
          <w:cols w:space="720"/>
        </w:sectPr>
      </w:pPr>
    </w:p>
    <w:p w:rsidR="00426101" w:rsidRDefault="00426101" w:rsidP="00426101">
      <w:pPr>
        <w:spacing w:line="240" w:lineRule="atLeast"/>
        <w:rPr>
          <w:sz w:val="26"/>
          <w:szCs w:val="26"/>
        </w:rPr>
      </w:pPr>
      <w:bookmarkStart w:id="156" w:name="ZAP29JU3JC"/>
      <w:bookmarkStart w:id="157" w:name="ZAP2F2G3KT"/>
      <w:bookmarkStart w:id="158" w:name="bssPhr198"/>
      <w:bookmarkStart w:id="159" w:name="ZAP2B2Q3H7"/>
      <w:bookmarkStart w:id="160" w:name="bssPhr215"/>
      <w:bookmarkEnd w:id="156"/>
      <w:bookmarkEnd w:id="157"/>
      <w:bookmarkEnd w:id="158"/>
      <w:bookmarkEnd w:id="159"/>
      <w:bookmarkEnd w:id="160"/>
    </w:p>
    <w:p w:rsidR="00426101" w:rsidRDefault="00426101" w:rsidP="004261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Паспорт </w:t>
      </w:r>
    </w:p>
    <w:p w:rsidR="00426101" w:rsidRDefault="00426101" w:rsidP="004261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готовности к отопительному периоду 2013/2014гг.</w:t>
      </w:r>
    </w:p>
    <w:tbl>
      <w:tblPr>
        <w:tblW w:w="0" w:type="auto"/>
        <w:tblInd w:w="-13" w:type="dxa"/>
        <w:tblLayout w:type="fixed"/>
        <w:tblLook w:val="00A0"/>
      </w:tblPr>
      <w:tblGrid>
        <w:gridCol w:w="731"/>
        <w:gridCol w:w="544"/>
        <w:gridCol w:w="2788"/>
        <w:gridCol w:w="1398"/>
        <w:gridCol w:w="871"/>
        <w:gridCol w:w="123"/>
        <w:gridCol w:w="1517"/>
        <w:gridCol w:w="163"/>
        <w:gridCol w:w="387"/>
        <w:gridCol w:w="1060"/>
        <w:gridCol w:w="370"/>
      </w:tblGrid>
      <w:tr w:rsidR="00426101" w:rsidTr="00426101"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</w:p>
        </w:tc>
        <w:tc>
          <w:tcPr>
            <w:tcW w:w="83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Администрации Серебрянского сельсовета </w:t>
            </w:r>
            <w:proofErr w:type="spellStart"/>
            <w:r>
              <w:rPr>
                <w:sz w:val="26"/>
                <w:szCs w:val="26"/>
                <w:lang w:eastAsia="en-US"/>
              </w:rPr>
              <w:t>Чулымского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района </w:t>
            </w: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Новосибирской области, МУП «</w:t>
            </w:r>
            <w:proofErr w:type="spellStart"/>
            <w:r>
              <w:rPr>
                <w:sz w:val="26"/>
                <w:szCs w:val="26"/>
                <w:lang w:eastAsia="en-US"/>
              </w:rPr>
              <w:t>Серебрянское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ЖКХ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8677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(полное наименование,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отношении следующих объектов, по которым проводилась проверка готовности к отопительному периоду: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lang w:eastAsia="en-US"/>
              </w:rPr>
              <w:t>котельная с двумя котлами:  КВЖТ- 1,0 «УЗОР</w:t>
            </w:r>
            <w:proofErr w:type="gramStart"/>
            <w:r>
              <w:rPr>
                <w:b/>
                <w:bCs/>
                <w:lang w:eastAsia="en-US"/>
              </w:rPr>
              <w:t>»</w:t>
            </w:r>
            <w:proofErr w:type="gramEnd"/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;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lang w:eastAsia="en-US"/>
              </w:rPr>
              <w:t>тепловая сеть протяженностью 1,8  км</w:t>
            </w:r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;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;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Основание выдачи паспорта готовности к отопительному периоду: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645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Акт проверки готовности к отопительному периоду </w:t>
            </w:r>
            <w:proofErr w:type="gramStart"/>
            <w:r>
              <w:rPr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05.09.2013г.</w:t>
            </w:r>
          </w:p>
        </w:tc>
        <w:tc>
          <w:tcPr>
            <w:tcW w:w="3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</w:t>
            </w:r>
          </w:p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       ______________________        А.Н.Писарев</w:t>
            </w:r>
          </w:p>
        </w:tc>
      </w:tr>
    </w:tbl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426101" w:rsidTr="00426101">
        <w:trPr>
          <w:trHeight w:val="3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01" w:rsidRDefault="00426101">
            <w:pPr>
              <w:framePr w:hSpace="180" w:wrap="auto" w:vAnchor="text" w:hAnchor="page" w:x="1422" w:y="1790"/>
              <w:spacing w:line="240" w:lineRule="atLeast"/>
              <w:ind w:right="36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4085"/>
        <w:gridCol w:w="5867"/>
      </w:tblGrid>
      <w:tr w:rsidR="00426101" w:rsidTr="00426101">
        <w:tc>
          <w:tcPr>
            <w:tcW w:w="4085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86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      </w:r>
          </w:p>
        </w:tc>
      </w:tr>
    </w:tbl>
    <w:p w:rsidR="00426101" w:rsidRDefault="00426101" w:rsidP="00426101">
      <w:pPr>
        <w:rPr>
          <w:b/>
          <w:bCs/>
          <w:sz w:val="26"/>
          <w:szCs w:val="26"/>
        </w:rPr>
        <w:sectPr w:rsidR="00426101">
          <w:endnotePr>
            <w:numFmt w:val="decimal"/>
          </w:endnotePr>
          <w:pgSz w:w="11907" w:h="16840"/>
          <w:pgMar w:top="1134" w:right="567" w:bottom="426" w:left="1418" w:header="720" w:footer="720" w:gutter="0"/>
          <w:pgNumType w:start="1"/>
          <w:cols w:space="720"/>
        </w:sectPr>
      </w:pPr>
    </w:p>
    <w:p w:rsidR="00426101" w:rsidRDefault="00426101" w:rsidP="00426101">
      <w:pPr>
        <w:spacing w:line="240" w:lineRule="atLeast"/>
        <w:rPr>
          <w:sz w:val="26"/>
          <w:szCs w:val="26"/>
        </w:rPr>
      </w:pPr>
    </w:p>
    <w:p w:rsidR="00426101" w:rsidRDefault="00426101" w:rsidP="004261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Паспорт </w:t>
      </w:r>
    </w:p>
    <w:p w:rsidR="00426101" w:rsidRDefault="00426101" w:rsidP="004261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готовности к отопительному периоду 2013/2014гг.</w:t>
      </w:r>
    </w:p>
    <w:tbl>
      <w:tblPr>
        <w:tblW w:w="0" w:type="auto"/>
        <w:tblInd w:w="-13" w:type="dxa"/>
        <w:tblLayout w:type="fixed"/>
        <w:tblLook w:val="00A0"/>
      </w:tblPr>
      <w:tblGrid>
        <w:gridCol w:w="731"/>
        <w:gridCol w:w="544"/>
        <w:gridCol w:w="2788"/>
        <w:gridCol w:w="1398"/>
        <w:gridCol w:w="871"/>
        <w:gridCol w:w="123"/>
        <w:gridCol w:w="1517"/>
        <w:gridCol w:w="163"/>
        <w:gridCol w:w="387"/>
        <w:gridCol w:w="1060"/>
        <w:gridCol w:w="370"/>
      </w:tblGrid>
      <w:tr w:rsidR="00426101" w:rsidTr="00426101"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</w:p>
        </w:tc>
        <w:tc>
          <w:tcPr>
            <w:tcW w:w="83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МУП «</w:t>
            </w:r>
            <w:proofErr w:type="spellStart"/>
            <w:r>
              <w:rPr>
                <w:sz w:val="26"/>
                <w:szCs w:val="26"/>
                <w:lang w:eastAsia="en-US"/>
              </w:rPr>
              <w:t>Серебрянское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ЖКХ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8677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(полное наименование,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отношении следующих объектов, по которым проводилась проверка готовности к отопительному периоду: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lang w:eastAsia="en-US"/>
              </w:rPr>
              <w:t>котельная с двумя котлами:  КВЖТ- 1,0 «УЗОР</w:t>
            </w:r>
            <w:proofErr w:type="gramStart"/>
            <w:r>
              <w:rPr>
                <w:b/>
                <w:bCs/>
                <w:lang w:eastAsia="en-US"/>
              </w:rPr>
              <w:t>»</w:t>
            </w:r>
            <w:proofErr w:type="gramEnd"/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;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lang w:eastAsia="en-US"/>
              </w:rPr>
              <w:t>тепловая сеть протяженностью 1,8  км</w:t>
            </w:r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;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;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Основание выдачи паспорта готовности к отопительному периоду: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645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Акт проверки готовности к отопительному периоду </w:t>
            </w:r>
            <w:proofErr w:type="gramStart"/>
            <w:r>
              <w:rPr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05.09.2013г.</w:t>
            </w:r>
          </w:p>
        </w:tc>
        <w:tc>
          <w:tcPr>
            <w:tcW w:w="3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</w:t>
            </w:r>
          </w:p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       ______________________        А.Н.Писарев</w:t>
            </w:r>
          </w:p>
        </w:tc>
      </w:tr>
    </w:tbl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426101" w:rsidTr="00426101">
        <w:trPr>
          <w:trHeight w:val="3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01" w:rsidRDefault="00426101">
            <w:pPr>
              <w:framePr w:hSpace="180" w:wrap="auto" w:vAnchor="text" w:hAnchor="page" w:x="1422" w:y="1790"/>
              <w:spacing w:line="240" w:lineRule="atLeast"/>
              <w:ind w:right="36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4085"/>
        <w:gridCol w:w="5867"/>
      </w:tblGrid>
      <w:tr w:rsidR="00426101" w:rsidTr="00426101">
        <w:tc>
          <w:tcPr>
            <w:tcW w:w="4085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86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      </w:r>
          </w:p>
        </w:tc>
      </w:tr>
    </w:tbl>
    <w:p w:rsidR="00426101" w:rsidRDefault="00426101" w:rsidP="00426101">
      <w:pPr>
        <w:spacing w:line="240" w:lineRule="atLeast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</w:pPr>
    </w:p>
    <w:p w:rsidR="00426101" w:rsidRDefault="00426101" w:rsidP="00426101">
      <w:pPr>
        <w:pStyle w:val="5"/>
        <w:jc w:val="center"/>
      </w:pPr>
      <w:r>
        <w:rPr>
          <w:b w:val="0"/>
          <w:bCs w:val="0"/>
        </w:rPr>
        <w:lastRenderedPageBreak/>
        <w:t>Акт</w:t>
      </w:r>
    </w:p>
    <w:p w:rsidR="00426101" w:rsidRDefault="00426101" w:rsidP="004261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>проверки готовности к отопительному периоду 2013/2014 гг.</w:t>
      </w:r>
      <w:r>
        <w:rPr>
          <w:b/>
          <w:bCs/>
        </w:rPr>
        <w:t xml:space="preserve"> </w:t>
      </w:r>
    </w:p>
    <w:tbl>
      <w:tblPr>
        <w:tblW w:w="0" w:type="auto"/>
        <w:jc w:val="center"/>
        <w:tblInd w:w="-13" w:type="dxa"/>
        <w:tblLook w:val="00A0"/>
      </w:tblPr>
      <w:tblGrid>
        <w:gridCol w:w="3356"/>
        <w:gridCol w:w="2760"/>
        <w:gridCol w:w="543"/>
        <w:gridCol w:w="536"/>
        <w:gridCol w:w="405"/>
        <w:gridCol w:w="708"/>
        <w:gridCol w:w="558"/>
        <w:gridCol w:w="536"/>
        <w:gridCol w:w="550"/>
      </w:tblGrid>
      <w:tr w:rsidR="00426101" w:rsidTr="00426101">
        <w:trPr>
          <w:jc w:val="center"/>
        </w:trPr>
        <w:tc>
          <w:tcPr>
            <w:tcW w:w="33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26101" w:rsidTr="00426101">
        <w:trPr>
          <w:jc w:val="center"/>
        </w:trPr>
        <w:tc>
          <w:tcPr>
            <w:tcW w:w="33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с. </w:t>
            </w:r>
            <w:proofErr w:type="spellStart"/>
            <w:r>
              <w:rPr>
                <w:sz w:val="26"/>
                <w:szCs w:val="26"/>
                <w:lang w:eastAsia="en-US"/>
              </w:rPr>
              <w:t>Серебрянское</w:t>
            </w:r>
            <w:proofErr w:type="spellEnd"/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8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«05» сентября  2013 г.</w:t>
            </w:r>
          </w:p>
        </w:tc>
      </w:tr>
      <w:tr w:rsidR="00426101" w:rsidTr="00426101">
        <w:trPr>
          <w:jc w:val="center"/>
        </w:trPr>
        <w:tc>
          <w:tcPr>
            <w:tcW w:w="3356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>место составления акта)</w:t>
            </w:r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8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составления акта)</w:t>
            </w:r>
          </w:p>
        </w:tc>
      </w:tr>
    </w:tbl>
    <w:p w:rsidR="00426101" w:rsidRDefault="00426101" w:rsidP="00426101">
      <w:pPr>
        <w:jc w:val="both"/>
        <w:rPr>
          <w:vanish/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787"/>
        <w:gridCol w:w="200"/>
        <w:gridCol w:w="298"/>
        <w:gridCol w:w="104"/>
        <w:gridCol w:w="328"/>
        <w:gridCol w:w="298"/>
        <w:gridCol w:w="298"/>
        <w:gridCol w:w="253"/>
        <w:gridCol w:w="208"/>
        <w:gridCol w:w="353"/>
        <w:gridCol w:w="187"/>
        <w:gridCol w:w="418"/>
        <w:gridCol w:w="298"/>
        <w:gridCol w:w="180"/>
        <w:gridCol w:w="298"/>
        <w:gridCol w:w="423"/>
        <w:gridCol w:w="423"/>
        <w:gridCol w:w="338"/>
        <w:gridCol w:w="298"/>
        <w:gridCol w:w="131"/>
        <w:gridCol w:w="298"/>
        <w:gridCol w:w="312"/>
        <w:gridCol w:w="483"/>
        <w:gridCol w:w="318"/>
        <w:gridCol w:w="447"/>
        <w:gridCol w:w="1286"/>
        <w:gridCol w:w="687"/>
      </w:tblGrid>
      <w:tr w:rsidR="00426101" w:rsidTr="00426101">
        <w:tc>
          <w:tcPr>
            <w:tcW w:w="7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Комиссия, образованная </w:t>
            </w:r>
          </w:p>
        </w:tc>
        <w:tc>
          <w:tcPr>
            <w:tcW w:w="5055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Постановлением администрации </w:t>
            </w:r>
            <w:proofErr w:type="spellStart"/>
            <w:r>
              <w:rPr>
                <w:sz w:val="26"/>
                <w:szCs w:val="26"/>
                <w:lang w:eastAsia="en-US"/>
              </w:rPr>
              <w:t>Сере</w:t>
            </w:r>
            <w:proofErr w:type="gramStart"/>
            <w:r>
              <w:rPr>
                <w:sz w:val="26"/>
                <w:szCs w:val="26"/>
                <w:lang w:eastAsia="en-US"/>
              </w:rPr>
              <w:t>б</w:t>
            </w:r>
            <w:proofErr w:type="spellEnd"/>
            <w:r>
              <w:rPr>
                <w:sz w:val="26"/>
                <w:szCs w:val="26"/>
                <w:lang w:eastAsia="en-US"/>
              </w:rPr>
              <w:t>-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рянского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сельсовета от 05.09.2013г.   № 71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42" w:type="dxa"/>
            <w:gridSpan w:val="13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(форма документа и его реквизиты, которым образована комиссия)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 соответствии с программой проведения проверки готовности к </w:t>
            </w:r>
            <w:proofErr w:type="gramStart"/>
            <w:r>
              <w:rPr>
                <w:sz w:val="26"/>
                <w:szCs w:val="26"/>
                <w:lang w:eastAsia="en-US"/>
              </w:rPr>
              <w:t>отопительному</w:t>
            </w:r>
            <w:proofErr w:type="gramEnd"/>
          </w:p>
        </w:tc>
      </w:tr>
      <w:tr w:rsidR="00426101" w:rsidTr="00426101">
        <w:tc>
          <w:tcPr>
            <w:tcW w:w="9952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периоду от «05» сентября 2013 года, утвержденной главой администрации Серебрянского сельсовета   Писаревым  Анатолием  Николаевичем</w:t>
            </w:r>
          </w:p>
        </w:tc>
      </w:tr>
      <w:tr w:rsidR="00426101" w:rsidTr="00426101">
        <w:tc>
          <w:tcPr>
            <w:tcW w:w="9952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(ФИО руководителя (его заместителя) органа, проводящего проверку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 05.09.2013г. по  05.09.2013 г в соответствии </w:t>
            </w:r>
            <w:proofErr w:type="gramStart"/>
            <w:r>
              <w:rPr>
                <w:sz w:val="26"/>
                <w:szCs w:val="26"/>
                <w:lang w:eastAsia="en-US"/>
              </w:rPr>
              <w:t>с</w:t>
            </w:r>
            <w:proofErr w:type="gramEnd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7615D5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hyperlink r:id="rId8" w:tgtFrame="_blank" w:history="1">
              <w:r w:rsidR="00426101">
                <w:rPr>
                  <w:rStyle w:val="a8"/>
                  <w:sz w:val="26"/>
                  <w:szCs w:val="26"/>
                  <w:lang w:eastAsia="en-US"/>
                </w:rPr>
                <w:t>Федеральным законом от 27 июля 2010 года № 190-ФЗ «О теплоснабжении»</w:t>
              </w:r>
            </w:hyperlink>
            <w:r w:rsidR="00426101">
              <w:rPr>
                <w:sz w:val="26"/>
                <w:szCs w:val="26"/>
                <w:lang w:eastAsia="en-US"/>
              </w:rPr>
              <w:t xml:space="preserve"> провела </w:t>
            </w:r>
          </w:p>
        </w:tc>
      </w:tr>
      <w:tr w:rsidR="00426101" w:rsidTr="00426101">
        <w:tc>
          <w:tcPr>
            <w:tcW w:w="6121" w:type="dxa"/>
            <w:gridSpan w:val="20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проверку готовности к отопительному периоду</w:t>
            </w:r>
          </w:p>
        </w:tc>
        <w:tc>
          <w:tcPr>
            <w:tcW w:w="383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                          Общеобразовательных учреждений</w:t>
            </w:r>
          </w:p>
        </w:tc>
      </w:tr>
      <w:tr w:rsidR="00426101" w:rsidTr="00426101">
        <w:tc>
          <w:tcPr>
            <w:tcW w:w="9952" w:type="dxa"/>
            <w:gridSpan w:val="27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 xml:space="preserve">полное наименование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Проверка готовности к отопительному периоду проводилась в отношении следующих объектов:</w:t>
            </w:r>
          </w:p>
        </w:tc>
      </w:tr>
      <w:tr w:rsidR="00426101" w:rsidTr="00426101">
        <w:trPr>
          <w:trHeight w:val="227"/>
        </w:trPr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 МКОУ  Серебрянская  </w:t>
            </w:r>
            <w:proofErr w:type="spellStart"/>
            <w:r>
              <w:rPr>
                <w:sz w:val="26"/>
                <w:szCs w:val="26"/>
                <w:lang w:eastAsia="en-US"/>
              </w:rPr>
              <w:t>СОШл</w:t>
            </w:r>
            <w:proofErr w:type="spellEnd"/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 ходе проведения проверки готовности к отопительному периоду комиссия </w:t>
            </w:r>
          </w:p>
        </w:tc>
      </w:tr>
      <w:tr w:rsidR="00426101" w:rsidTr="00426101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установила:</w:t>
            </w:r>
          </w:p>
        </w:tc>
        <w:tc>
          <w:tcPr>
            <w:tcW w:w="7250" w:type="dxa"/>
            <w:gridSpan w:val="2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готовность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.</w:t>
            </w:r>
          </w:p>
        </w:tc>
      </w:tr>
      <w:tr w:rsidR="00426101" w:rsidTr="00426101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7250" w:type="dxa"/>
            <w:gridSpan w:val="20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(готовность/неготовность к работе в отопительном периоде)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Вывод комиссии по итогам проведения проверки готовности к </w:t>
            </w:r>
            <w:proofErr w:type="gramStart"/>
            <w:r>
              <w:rPr>
                <w:sz w:val="26"/>
                <w:szCs w:val="26"/>
                <w:lang w:eastAsia="en-US"/>
              </w:rPr>
              <w:t>отопительному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26101" w:rsidTr="00426101">
        <w:trPr>
          <w:trHeight w:val="1483"/>
        </w:trPr>
        <w:tc>
          <w:tcPr>
            <w:tcW w:w="1717" w:type="dxa"/>
            <w:gridSpan w:val="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периоду:</w:t>
            </w:r>
          </w:p>
        </w:tc>
        <w:tc>
          <w:tcPr>
            <w:tcW w:w="8235" w:type="dxa"/>
            <w:gridSpan w:val="2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Администрация  Серебрянского сельсовета  </w:t>
            </w:r>
            <w:proofErr w:type="spellStart"/>
            <w:r>
              <w:rPr>
                <w:sz w:val="26"/>
                <w:szCs w:val="26"/>
                <w:lang w:eastAsia="en-US"/>
              </w:rPr>
              <w:t>Чулымского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района Новосибирской области имеет  право на  получение  паспорта  готовности  к  работе  в  отопительный  сезон  2013/2014 г.г., в  связи  с  выполнением  основных  и  дополнительных  условий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Приложение к акту проверки готовности к отопительному периоду  2013/2014гг.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Председатель комиссии: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 А.Н.Писарев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Заместитель председателя </w:t>
            </w: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комиссии: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</w:t>
            </w:r>
            <w:proofErr w:type="spellStart"/>
            <w:r>
              <w:rPr>
                <w:sz w:val="26"/>
                <w:szCs w:val="26"/>
                <w:lang w:eastAsia="en-US"/>
              </w:rPr>
              <w:t>В.Н.Крюгер</w:t>
            </w:r>
            <w:proofErr w:type="spellEnd"/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</w:t>
            </w:r>
            <w:proofErr w:type="spellStart"/>
            <w:r>
              <w:rPr>
                <w:sz w:val="26"/>
                <w:szCs w:val="26"/>
                <w:lang w:eastAsia="en-US"/>
              </w:rPr>
              <w:t>Г.В.Медведков</w:t>
            </w:r>
            <w:proofErr w:type="spellEnd"/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 актом проверки готовности ознакомлен, один экземпляр акта получил: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«___» ______20___г.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Н.А.Попов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(подпись, расшифровка подписи руководителя (его уполномоченного представителя)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*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 </w:t>
            </w:r>
          </w:p>
        </w:tc>
      </w:tr>
    </w:tbl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rPr>
          <w:sz w:val="26"/>
          <w:szCs w:val="26"/>
        </w:rPr>
        <w:sectPr w:rsidR="00426101">
          <w:endnotePr>
            <w:numFmt w:val="decimal"/>
          </w:endnotePr>
          <w:pgSz w:w="11907" w:h="16840"/>
          <w:pgMar w:top="1134" w:right="567" w:bottom="426" w:left="1418" w:header="720" w:footer="720" w:gutter="0"/>
          <w:pgNumType w:start="1"/>
          <w:cols w:space="720"/>
        </w:sectPr>
      </w:pPr>
    </w:p>
    <w:p w:rsidR="00426101" w:rsidRDefault="00426101" w:rsidP="00426101">
      <w:pPr>
        <w:spacing w:line="240" w:lineRule="atLeast"/>
      </w:pPr>
    </w:p>
    <w:p w:rsidR="00426101" w:rsidRDefault="00426101" w:rsidP="00426101">
      <w:pPr>
        <w:spacing w:line="240" w:lineRule="atLeast"/>
        <w:jc w:val="center"/>
        <w:rPr>
          <w:sz w:val="26"/>
          <w:szCs w:val="26"/>
        </w:rPr>
      </w:pPr>
    </w:p>
    <w:p w:rsidR="00426101" w:rsidRDefault="00426101" w:rsidP="004261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Паспорт </w:t>
      </w:r>
    </w:p>
    <w:p w:rsidR="00426101" w:rsidRDefault="00426101" w:rsidP="004261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готовности к отопительному периоду 2013/2014гг.</w:t>
      </w:r>
    </w:p>
    <w:tbl>
      <w:tblPr>
        <w:tblW w:w="0" w:type="auto"/>
        <w:tblInd w:w="-13" w:type="dxa"/>
        <w:tblLayout w:type="fixed"/>
        <w:tblLook w:val="00A0"/>
      </w:tblPr>
      <w:tblGrid>
        <w:gridCol w:w="731"/>
        <w:gridCol w:w="544"/>
        <w:gridCol w:w="2788"/>
        <w:gridCol w:w="1398"/>
        <w:gridCol w:w="871"/>
        <w:gridCol w:w="123"/>
        <w:gridCol w:w="1517"/>
        <w:gridCol w:w="163"/>
        <w:gridCol w:w="387"/>
        <w:gridCol w:w="1060"/>
        <w:gridCol w:w="370"/>
      </w:tblGrid>
      <w:tr w:rsidR="00426101" w:rsidTr="00426101"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</w:p>
        </w:tc>
        <w:tc>
          <w:tcPr>
            <w:tcW w:w="83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МКОУ  Серебрянская  СОШ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8677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(полное наименование,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отношении следующих объектов, по которым проводилась проверка готовности к отопительному периоду: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 МКОУ  Серебрянская  СОШ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Основание выдачи паспорта готовности к отопительному периоду: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645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Акт проверки готовности к отопительному периоду </w:t>
            </w:r>
            <w:proofErr w:type="gramStart"/>
            <w:r>
              <w:rPr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05.09.2013г.</w:t>
            </w:r>
          </w:p>
        </w:tc>
        <w:tc>
          <w:tcPr>
            <w:tcW w:w="3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</w:t>
            </w:r>
          </w:p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       ______________________        А.Н.Писарев</w:t>
            </w:r>
          </w:p>
        </w:tc>
      </w:tr>
    </w:tbl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426101" w:rsidTr="00426101">
        <w:trPr>
          <w:trHeight w:val="3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01" w:rsidRDefault="00426101">
            <w:pPr>
              <w:framePr w:hSpace="180" w:wrap="auto" w:vAnchor="text" w:hAnchor="page" w:x="1422" w:y="1790"/>
              <w:spacing w:line="240" w:lineRule="atLeast"/>
              <w:ind w:right="36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4085"/>
        <w:gridCol w:w="5867"/>
      </w:tblGrid>
      <w:tr w:rsidR="00426101" w:rsidTr="00426101">
        <w:tc>
          <w:tcPr>
            <w:tcW w:w="4085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86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      </w:r>
          </w:p>
        </w:tc>
      </w:tr>
    </w:tbl>
    <w:p w:rsidR="00426101" w:rsidRDefault="00426101" w:rsidP="00426101">
      <w:pPr>
        <w:spacing w:line="240" w:lineRule="atLeast"/>
      </w:pPr>
    </w:p>
    <w:p w:rsidR="00426101" w:rsidRDefault="00426101" w:rsidP="00426101">
      <w:pPr>
        <w:pBdr>
          <w:bottom w:val="single" w:sz="12" w:space="1" w:color="auto"/>
        </w:pBdr>
        <w:spacing w:line="240" w:lineRule="atLeast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</w:pPr>
    </w:p>
    <w:p w:rsidR="00426101" w:rsidRDefault="00426101" w:rsidP="00426101">
      <w:pPr>
        <w:spacing w:line="240" w:lineRule="atLeast"/>
        <w:jc w:val="center"/>
        <w:rPr>
          <w:sz w:val="26"/>
          <w:szCs w:val="26"/>
        </w:rPr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pStyle w:val="5"/>
        <w:jc w:val="center"/>
      </w:pPr>
      <w:r>
        <w:rPr>
          <w:b w:val="0"/>
          <w:bCs w:val="0"/>
        </w:rPr>
        <w:t>Акт</w:t>
      </w:r>
    </w:p>
    <w:p w:rsidR="00426101" w:rsidRDefault="00426101" w:rsidP="004261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>проверки готовности к отопительному периоду 2013/2014 гг.</w:t>
      </w:r>
      <w:r>
        <w:rPr>
          <w:b/>
          <w:bCs/>
        </w:rPr>
        <w:t xml:space="preserve"> </w:t>
      </w:r>
    </w:p>
    <w:tbl>
      <w:tblPr>
        <w:tblW w:w="0" w:type="auto"/>
        <w:jc w:val="center"/>
        <w:tblInd w:w="-13" w:type="dxa"/>
        <w:tblLook w:val="00A0"/>
      </w:tblPr>
      <w:tblGrid>
        <w:gridCol w:w="3356"/>
        <w:gridCol w:w="2760"/>
        <w:gridCol w:w="543"/>
        <w:gridCol w:w="536"/>
        <w:gridCol w:w="405"/>
        <w:gridCol w:w="708"/>
        <w:gridCol w:w="558"/>
        <w:gridCol w:w="536"/>
        <w:gridCol w:w="550"/>
      </w:tblGrid>
      <w:tr w:rsidR="00426101" w:rsidTr="00426101">
        <w:trPr>
          <w:jc w:val="center"/>
        </w:trPr>
        <w:tc>
          <w:tcPr>
            <w:tcW w:w="33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26101" w:rsidTr="00426101">
        <w:trPr>
          <w:jc w:val="center"/>
        </w:trPr>
        <w:tc>
          <w:tcPr>
            <w:tcW w:w="33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с. </w:t>
            </w:r>
            <w:proofErr w:type="spellStart"/>
            <w:r>
              <w:rPr>
                <w:sz w:val="26"/>
                <w:szCs w:val="26"/>
                <w:lang w:eastAsia="en-US"/>
              </w:rPr>
              <w:t>Серебрянское</w:t>
            </w:r>
            <w:proofErr w:type="spellEnd"/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8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«05» сентября  2013 г.</w:t>
            </w:r>
          </w:p>
        </w:tc>
      </w:tr>
      <w:tr w:rsidR="00426101" w:rsidTr="00426101">
        <w:trPr>
          <w:jc w:val="center"/>
        </w:trPr>
        <w:tc>
          <w:tcPr>
            <w:tcW w:w="3356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>место составления акта)</w:t>
            </w:r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8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составления акта)</w:t>
            </w:r>
          </w:p>
        </w:tc>
      </w:tr>
    </w:tbl>
    <w:p w:rsidR="00426101" w:rsidRDefault="00426101" w:rsidP="00426101">
      <w:pPr>
        <w:jc w:val="both"/>
        <w:rPr>
          <w:vanish/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787"/>
        <w:gridCol w:w="200"/>
        <w:gridCol w:w="298"/>
        <w:gridCol w:w="104"/>
        <w:gridCol w:w="328"/>
        <w:gridCol w:w="298"/>
        <w:gridCol w:w="298"/>
        <w:gridCol w:w="253"/>
        <w:gridCol w:w="208"/>
        <w:gridCol w:w="353"/>
        <w:gridCol w:w="187"/>
        <w:gridCol w:w="418"/>
        <w:gridCol w:w="298"/>
        <w:gridCol w:w="180"/>
        <w:gridCol w:w="50"/>
        <w:gridCol w:w="248"/>
        <w:gridCol w:w="423"/>
        <w:gridCol w:w="423"/>
        <w:gridCol w:w="338"/>
        <w:gridCol w:w="298"/>
        <w:gridCol w:w="131"/>
        <w:gridCol w:w="298"/>
        <w:gridCol w:w="312"/>
        <w:gridCol w:w="483"/>
        <w:gridCol w:w="318"/>
        <w:gridCol w:w="447"/>
        <w:gridCol w:w="1286"/>
        <w:gridCol w:w="687"/>
      </w:tblGrid>
      <w:tr w:rsidR="00426101" w:rsidTr="00426101">
        <w:tc>
          <w:tcPr>
            <w:tcW w:w="7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Комиссия, образованная </w:t>
            </w:r>
          </w:p>
        </w:tc>
        <w:tc>
          <w:tcPr>
            <w:tcW w:w="5055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Постановлением администрации </w:t>
            </w:r>
            <w:proofErr w:type="spellStart"/>
            <w:r>
              <w:rPr>
                <w:sz w:val="26"/>
                <w:szCs w:val="26"/>
                <w:lang w:eastAsia="en-US"/>
              </w:rPr>
              <w:t>Сере</w:t>
            </w:r>
            <w:proofErr w:type="gramStart"/>
            <w:r>
              <w:rPr>
                <w:sz w:val="26"/>
                <w:szCs w:val="26"/>
                <w:lang w:eastAsia="en-US"/>
              </w:rPr>
              <w:t>б</w:t>
            </w:r>
            <w:proofErr w:type="spellEnd"/>
            <w:r>
              <w:rPr>
                <w:sz w:val="26"/>
                <w:szCs w:val="26"/>
                <w:lang w:eastAsia="en-US"/>
              </w:rPr>
              <w:t>-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рянского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сельсовета от 05.09.2013г.   № 71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42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(форма документа и его реквизиты, которым образована комиссия)</w:t>
            </w: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 соответствии с программой проведения проверки готовности к </w:t>
            </w:r>
            <w:proofErr w:type="gramStart"/>
            <w:r>
              <w:rPr>
                <w:sz w:val="26"/>
                <w:szCs w:val="26"/>
                <w:lang w:eastAsia="en-US"/>
              </w:rPr>
              <w:t>отопительному</w:t>
            </w:r>
            <w:proofErr w:type="gramEnd"/>
          </w:p>
        </w:tc>
      </w:tr>
      <w:tr w:rsidR="00426101" w:rsidTr="00426101">
        <w:tc>
          <w:tcPr>
            <w:tcW w:w="9952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периоду от «05» сентября 2013 года, утвержденной главой администрации Серебрянского сельсовета   Писаревым  Анатолием  Николаевичем</w:t>
            </w:r>
          </w:p>
        </w:tc>
      </w:tr>
      <w:tr w:rsidR="00426101" w:rsidTr="00426101">
        <w:tc>
          <w:tcPr>
            <w:tcW w:w="9952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(ФИО руководителя (его заместителя) органа, проводящего проверку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 05.09.2013г. по  05.09.2013 г в соответствии </w:t>
            </w:r>
            <w:proofErr w:type="gramStart"/>
            <w:r>
              <w:rPr>
                <w:sz w:val="26"/>
                <w:szCs w:val="26"/>
                <w:lang w:eastAsia="en-US"/>
              </w:rPr>
              <w:t>с</w:t>
            </w:r>
            <w:proofErr w:type="gramEnd"/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7615D5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hyperlink r:id="rId9" w:tgtFrame="_blank" w:history="1">
              <w:r w:rsidR="00426101">
                <w:rPr>
                  <w:rStyle w:val="a8"/>
                  <w:sz w:val="26"/>
                  <w:szCs w:val="26"/>
                  <w:lang w:eastAsia="en-US"/>
                </w:rPr>
                <w:t>Федеральным законом от 27 июля 2010 года № 190-ФЗ «О теплоснабжении»</w:t>
              </w:r>
            </w:hyperlink>
            <w:r w:rsidR="00426101">
              <w:rPr>
                <w:sz w:val="26"/>
                <w:szCs w:val="26"/>
                <w:lang w:eastAsia="en-US"/>
              </w:rPr>
              <w:t xml:space="preserve"> провела </w:t>
            </w:r>
          </w:p>
        </w:tc>
      </w:tr>
      <w:tr w:rsidR="00426101" w:rsidTr="00426101">
        <w:tc>
          <w:tcPr>
            <w:tcW w:w="6121" w:type="dxa"/>
            <w:gridSpan w:val="2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проверку готовности к отопительному периоду</w:t>
            </w:r>
          </w:p>
        </w:tc>
        <w:tc>
          <w:tcPr>
            <w:tcW w:w="383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                          Объекты  соцкультбыта</w:t>
            </w:r>
          </w:p>
        </w:tc>
      </w:tr>
      <w:tr w:rsidR="00426101" w:rsidTr="00426101">
        <w:tc>
          <w:tcPr>
            <w:tcW w:w="9952" w:type="dxa"/>
            <w:gridSpan w:val="28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 xml:space="preserve">полное наименование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Проверка готовности к отопительному периоду проводилась в отношении следующих объектов:</w:t>
            </w:r>
          </w:p>
        </w:tc>
      </w:tr>
      <w:tr w:rsidR="00426101" w:rsidTr="00426101">
        <w:trPr>
          <w:trHeight w:val="227"/>
        </w:trPr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rPr>
          <w:gridAfter w:val="13"/>
          <w:wAfter w:w="5692" w:type="dxa"/>
        </w:trPr>
        <w:tc>
          <w:tcPr>
            <w:tcW w:w="426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 МКУК  Серебрянский  КДЦ;</w:t>
            </w: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 ходе проведения проверки готовности к отопительному периоду комиссия </w:t>
            </w:r>
          </w:p>
        </w:tc>
      </w:tr>
      <w:tr w:rsidR="00426101" w:rsidTr="00426101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установила:</w:t>
            </w:r>
          </w:p>
        </w:tc>
        <w:tc>
          <w:tcPr>
            <w:tcW w:w="7250" w:type="dxa"/>
            <w:gridSpan w:val="21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готовность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.</w:t>
            </w:r>
          </w:p>
        </w:tc>
      </w:tr>
      <w:tr w:rsidR="00426101" w:rsidTr="00426101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7250" w:type="dxa"/>
            <w:gridSpan w:val="21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(готовность/неготовность к работе в отопительном периоде)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Вывод комиссии по итогам проведения проверки готовности к </w:t>
            </w:r>
            <w:proofErr w:type="gramStart"/>
            <w:r>
              <w:rPr>
                <w:sz w:val="26"/>
                <w:szCs w:val="26"/>
                <w:lang w:eastAsia="en-US"/>
              </w:rPr>
              <w:t>отопительному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26101" w:rsidTr="00426101">
        <w:trPr>
          <w:trHeight w:val="1483"/>
        </w:trPr>
        <w:tc>
          <w:tcPr>
            <w:tcW w:w="1717" w:type="dxa"/>
            <w:gridSpan w:val="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периоду:</w:t>
            </w:r>
          </w:p>
        </w:tc>
        <w:tc>
          <w:tcPr>
            <w:tcW w:w="8235" w:type="dxa"/>
            <w:gridSpan w:val="23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Администрация  Серебрянского сельсовета  </w:t>
            </w:r>
            <w:proofErr w:type="spellStart"/>
            <w:r>
              <w:rPr>
                <w:sz w:val="26"/>
                <w:szCs w:val="26"/>
                <w:lang w:eastAsia="en-US"/>
              </w:rPr>
              <w:t>Чулымского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района Новосибирской области имеет  право на  получение  паспорта  готовности  к  работе  в  отопительный  сезон  2013/2014 г.г., в  связи  с  выполнением  основных  и  дополнительных  условий</w:t>
            </w: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Приложение к акту проверки готовности к отопительному периоду  2013/2014гг.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Председатель комиссии:</w:t>
            </w:r>
          </w:p>
        </w:tc>
        <w:tc>
          <w:tcPr>
            <w:tcW w:w="6220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 А.Н.Писарев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Заместитель председателя </w:t>
            </w: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комиссии:</w:t>
            </w:r>
          </w:p>
        </w:tc>
        <w:tc>
          <w:tcPr>
            <w:tcW w:w="6220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</w:t>
            </w:r>
            <w:proofErr w:type="spellStart"/>
            <w:r>
              <w:rPr>
                <w:sz w:val="26"/>
                <w:szCs w:val="26"/>
                <w:lang w:eastAsia="en-US"/>
              </w:rPr>
              <w:t>В.Н.Крюгер</w:t>
            </w:r>
            <w:proofErr w:type="spellEnd"/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</w:t>
            </w:r>
            <w:proofErr w:type="spellStart"/>
            <w:r>
              <w:rPr>
                <w:sz w:val="26"/>
                <w:szCs w:val="26"/>
                <w:lang w:eastAsia="en-US"/>
              </w:rPr>
              <w:t>Г.В.Медведков</w:t>
            </w:r>
            <w:proofErr w:type="spellEnd"/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подписи)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tbl>
            <w:tblPr>
              <w:tblW w:w="0" w:type="auto"/>
              <w:tblLook w:val="00A0"/>
            </w:tblPr>
            <w:tblGrid>
              <w:gridCol w:w="5922"/>
            </w:tblGrid>
            <w:tr w:rsidR="00426101">
              <w:tc>
                <w:tcPr>
                  <w:tcW w:w="6220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15" w:type="dxa"/>
                    <w:left w:w="149" w:type="dxa"/>
                    <w:bottom w:w="15" w:type="dxa"/>
                    <w:right w:w="149" w:type="dxa"/>
                  </w:tcMar>
                  <w:hideMark/>
                </w:tcPr>
                <w:p w:rsidR="00426101" w:rsidRDefault="00426101">
                  <w:pPr>
                    <w:spacing w:line="276" w:lineRule="auto"/>
                    <w:jc w:val="center"/>
                    <w:rPr>
                      <w:sz w:val="26"/>
                      <w:szCs w:val="26"/>
                      <w:lang w:eastAsia="en-US"/>
                    </w:rPr>
                  </w:pPr>
                  <w:r>
                    <w:rPr>
                      <w:sz w:val="26"/>
                      <w:szCs w:val="26"/>
                      <w:lang w:eastAsia="en-US"/>
                    </w:rPr>
                    <w:t xml:space="preserve">                         </w:t>
                  </w:r>
                </w:p>
                <w:p w:rsidR="00426101" w:rsidRDefault="00426101">
                  <w:pPr>
                    <w:widowControl w:val="0"/>
                    <w:spacing w:line="276" w:lineRule="auto"/>
                    <w:jc w:val="center"/>
                    <w:rPr>
                      <w:sz w:val="26"/>
                      <w:szCs w:val="26"/>
                      <w:lang w:eastAsia="en-US"/>
                    </w:rPr>
                  </w:pPr>
                  <w:r>
                    <w:rPr>
                      <w:sz w:val="26"/>
                      <w:szCs w:val="26"/>
                      <w:lang w:eastAsia="en-US"/>
                    </w:rPr>
                    <w:t xml:space="preserve">              Н.А.Попов</w:t>
                  </w:r>
                </w:p>
              </w:tc>
            </w:tr>
            <w:tr w:rsidR="00426101">
              <w:tc>
                <w:tcPr>
                  <w:tcW w:w="6220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149" w:type="dxa"/>
                    <w:bottom w:w="15" w:type="dxa"/>
                    <w:right w:w="149" w:type="dxa"/>
                  </w:tcMar>
                  <w:hideMark/>
                </w:tcPr>
                <w:p w:rsidR="00426101" w:rsidRDefault="00426101">
                  <w:pPr>
                    <w:widowControl w:val="0"/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(подпись, расшифровка подписи)</w:t>
                  </w:r>
                </w:p>
              </w:tc>
            </w:tr>
          </w:tbl>
          <w:p w:rsidR="00426101" w:rsidRDefault="00426101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 актом проверки готовности ознакомлен, один экземпляр акта получил:</w:t>
            </w: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«___» ______20___г.</w:t>
            </w:r>
          </w:p>
        </w:tc>
        <w:tc>
          <w:tcPr>
            <w:tcW w:w="6220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</w:t>
            </w:r>
            <w:proofErr w:type="spellStart"/>
            <w:r>
              <w:rPr>
                <w:sz w:val="26"/>
                <w:szCs w:val="26"/>
                <w:lang w:eastAsia="en-US"/>
              </w:rPr>
              <w:t>О.А.Делидович</w:t>
            </w:r>
            <w:proofErr w:type="spellEnd"/>
          </w:p>
        </w:tc>
      </w:tr>
      <w:tr w:rsidR="00426101" w:rsidTr="00426101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(подпись, расшифровка подписи руководителя (его уполномоченного представителя)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*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 </w:t>
            </w:r>
          </w:p>
        </w:tc>
      </w:tr>
    </w:tbl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jc w:val="both"/>
        <w:rPr>
          <w:sz w:val="26"/>
          <w:szCs w:val="26"/>
        </w:rPr>
      </w:pPr>
    </w:p>
    <w:p w:rsidR="00426101" w:rsidRDefault="00426101" w:rsidP="00426101">
      <w:pPr>
        <w:rPr>
          <w:sz w:val="26"/>
          <w:szCs w:val="26"/>
        </w:rPr>
        <w:sectPr w:rsidR="00426101">
          <w:endnotePr>
            <w:numFmt w:val="decimal"/>
          </w:endnotePr>
          <w:pgSz w:w="11907" w:h="16840"/>
          <w:pgMar w:top="1134" w:right="567" w:bottom="426" w:left="1418" w:header="720" w:footer="720" w:gutter="0"/>
          <w:pgNumType w:start="1"/>
          <w:cols w:space="720"/>
        </w:sectPr>
      </w:pPr>
    </w:p>
    <w:p w:rsidR="00426101" w:rsidRDefault="00426101" w:rsidP="00426101">
      <w:pPr>
        <w:spacing w:line="240" w:lineRule="atLeast"/>
      </w:pPr>
    </w:p>
    <w:p w:rsidR="00426101" w:rsidRDefault="00426101" w:rsidP="00426101">
      <w:pPr>
        <w:spacing w:line="240" w:lineRule="atLeast"/>
        <w:jc w:val="center"/>
        <w:rPr>
          <w:sz w:val="26"/>
          <w:szCs w:val="26"/>
        </w:rPr>
      </w:pPr>
    </w:p>
    <w:p w:rsidR="00426101" w:rsidRDefault="00426101" w:rsidP="004261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Паспорт </w:t>
      </w:r>
    </w:p>
    <w:p w:rsidR="00426101" w:rsidRDefault="00426101" w:rsidP="004261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готовности к отопительному периоду 2013/2014гг.</w:t>
      </w:r>
    </w:p>
    <w:tbl>
      <w:tblPr>
        <w:tblW w:w="0" w:type="auto"/>
        <w:tblInd w:w="-13" w:type="dxa"/>
        <w:tblLayout w:type="fixed"/>
        <w:tblLook w:val="00A0"/>
      </w:tblPr>
      <w:tblGrid>
        <w:gridCol w:w="731"/>
        <w:gridCol w:w="544"/>
        <w:gridCol w:w="2788"/>
        <w:gridCol w:w="1398"/>
        <w:gridCol w:w="871"/>
        <w:gridCol w:w="123"/>
        <w:gridCol w:w="1517"/>
        <w:gridCol w:w="163"/>
        <w:gridCol w:w="387"/>
        <w:gridCol w:w="1060"/>
        <w:gridCol w:w="370"/>
      </w:tblGrid>
      <w:tr w:rsidR="00426101" w:rsidTr="00426101"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</w:p>
        </w:tc>
        <w:tc>
          <w:tcPr>
            <w:tcW w:w="83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МКУК  Серебрянский  КДЦ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8677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(полное наименование, теплоснабжающей организации, </w:t>
            </w:r>
            <w:proofErr w:type="spellStart"/>
            <w:r>
              <w:rPr>
                <w:sz w:val="20"/>
                <w:szCs w:val="20"/>
                <w:lang w:eastAsia="en-US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отношении следующих объектов, по которым проводилась проверка готовности к отопительному периоду: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 МКУК  Серебрянский  КДЦ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Основание выдачи паспорта готовности к отопительному периоду:</w:t>
            </w: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645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Акт проверки готовности к отопительному периоду </w:t>
            </w:r>
            <w:proofErr w:type="gramStart"/>
            <w:r>
              <w:rPr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05.09.2013г.</w:t>
            </w:r>
          </w:p>
        </w:tc>
        <w:tc>
          <w:tcPr>
            <w:tcW w:w="3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26101" w:rsidTr="00426101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</w:t>
            </w:r>
          </w:p>
          <w:p w:rsidR="00426101" w:rsidRDefault="0042610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                                         ______________________        А.Н.Писарев</w:t>
            </w:r>
          </w:p>
        </w:tc>
      </w:tr>
    </w:tbl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426101" w:rsidTr="00426101">
        <w:trPr>
          <w:trHeight w:val="3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01" w:rsidRDefault="00426101">
            <w:pPr>
              <w:framePr w:hSpace="180" w:wrap="auto" w:vAnchor="text" w:hAnchor="page" w:x="1422" w:y="1790"/>
              <w:spacing w:line="240" w:lineRule="atLeast"/>
              <w:ind w:right="36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426101" w:rsidRDefault="00426101" w:rsidP="00426101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4085"/>
        <w:gridCol w:w="5867"/>
      </w:tblGrid>
      <w:tr w:rsidR="00426101" w:rsidTr="00426101">
        <w:tc>
          <w:tcPr>
            <w:tcW w:w="4085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86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26101" w:rsidRDefault="00426101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      </w:r>
          </w:p>
        </w:tc>
      </w:tr>
    </w:tbl>
    <w:p w:rsidR="00426101" w:rsidRDefault="00426101" w:rsidP="00426101">
      <w:pPr>
        <w:spacing w:line="240" w:lineRule="atLeast"/>
      </w:pPr>
    </w:p>
    <w:p w:rsidR="00426101" w:rsidRDefault="00426101" w:rsidP="00426101">
      <w:pPr>
        <w:pBdr>
          <w:bottom w:val="single" w:sz="12" w:space="1" w:color="auto"/>
        </w:pBdr>
        <w:spacing w:line="240" w:lineRule="atLeast"/>
      </w:pPr>
    </w:p>
    <w:p w:rsidR="00426101" w:rsidRDefault="00426101" w:rsidP="00426101">
      <w:pPr>
        <w:spacing w:line="240" w:lineRule="atLeast"/>
        <w:jc w:val="center"/>
      </w:pPr>
    </w:p>
    <w:p w:rsidR="00426101" w:rsidRDefault="00426101" w:rsidP="00426101">
      <w:pPr>
        <w:pStyle w:val="1f4"/>
        <w:rPr>
          <w:rStyle w:val="affff4"/>
          <w:i w:val="0"/>
        </w:rPr>
      </w:pP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</w:t>
      </w: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СЕРЕБРЯНСКОГО СЕЛЬСОВЕТА </w:t>
      </w: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ЧУЛЫМСКОГО РАЙОНА НОВОСИБИРСКОЙ ОБЛАСТИ </w:t>
      </w:r>
    </w:p>
    <w:p w:rsidR="00426101" w:rsidRDefault="00426101" w:rsidP="00426101">
      <w:pPr>
        <w:rPr>
          <w:sz w:val="28"/>
          <w:szCs w:val="28"/>
        </w:rPr>
      </w:pPr>
    </w:p>
    <w:p w:rsidR="00426101" w:rsidRDefault="00426101" w:rsidP="00426101">
      <w:pPr>
        <w:jc w:val="center"/>
        <w:rPr>
          <w:sz w:val="28"/>
          <w:szCs w:val="28"/>
        </w:rPr>
      </w:pPr>
    </w:p>
    <w:p w:rsidR="00426101" w:rsidRDefault="00426101" w:rsidP="00426101">
      <w:pPr>
        <w:jc w:val="center"/>
        <w:rPr>
          <w:sz w:val="28"/>
          <w:szCs w:val="28"/>
        </w:rPr>
      </w:pP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26101" w:rsidRDefault="00426101" w:rsidP="00426101">
      <w:pPr>
        <w:rPr>
          <w:sz w:val="28"/>
          <w:szCs w:val="28"/>
        </w:rPr>
      </w:pPr>
    </w:p>
    <w:p w:rsidR="00426101" w:rsidRDefault="00426101" w:rsidP="00426101">
      <w:pPr>
        <w:rPr>
          <w:sz w:val="28"/>
          <w:szCs w:val="28"/>
        </w:rPr>
      </w:pPr>
      <w:r>
        <w:rPr>
          <w:sz w:val="28"/>
          <w:szCs w:val="28"/>
        </w:rPr>
        <w:t xml:space="preserve"> от 10.09.2013 г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   № 72     </w:t>
      </w:r>
    </w:p>
    <w:p w:rsidR="00426101" w:rsidRDefault="00426101" w:rsidP="00426101">
      <w:pPr>
        <w:rPr>
          <w:sz w:val="28"/>
          <w:szCs w:val="28"/>
        </w:rPr>
      </w:pPr>
    </w:p>
    <w:p w:rsidR="00426101" w:rsidRDefault="00426101" w:rsidP="0042610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от 12.04.2013 № 27 «О порядке рассмотрения обращений граждан Российской Федерации»</w:t>
      </w:r>
    </w:p>
    <w:p w:rsidR="00426101" w:rsidRDefault="00426101" w:rsidP="00426101">
      <w:pPr>
        <w:rPr>
          <w:sz w:val="28"/>
          <w:szCs w:val="28"/>
        </w:rPr>
      </w:pP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связи протестом прокурора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05.09.2013 № 9-269 в-2007, администрация Серебрянского сельсовета</w:t>
      </w:r>
    </w:p>
    <w:p w:rsidR="00426101" w:rsidRDefault="00426101" w:rsidP="004261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П. 17,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25, п. 82, подпункты 1.4 Порядка организации работы с обращениями граждан в администрации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области, утвержденного постановлением администрации от 12.04.2012 № 27 приведен в  соответствие с Положениями ч. 1, ч. 5, ст. 11 Федерального закона от 02.05.2006 3 59-ФЗ «О порядке рассмотрения обращений граждан Российской Федерации». </w:t>
      </w: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. Настоящее постановление подлежит опубликованию (обнародованию) в соответствии с Уставом. </w:t>
      </w: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</w:t>
      </w:r>
    </w:p>
    <w:p w:rsidR="00426101" w:rsidRDefault="00426101" w:rsidP="00426101">
      <w:pPr>
        <w:jc w:val="both"/>
        <w:rPr>
          <w:sz w:val="28"/>
          <w:szCs w:val="28"/>
        </w:rPr>
      </w:pPr>
    </w:p>
    <w:p w:rsidR="00426101" w:rsidRDefault="00426101" w:rsidP="00426101">
      <w:pPr>
        <w:rPr>
          <w:sz w:val="28"/>
          <w:szCs w:val="28"/>
        </w:rPr>
      </w:pPr>
    </w:p>
    <w:p w:rsidR="00426101" w:rsidRDefault="00426101" w:rsidP="00426101">
      <w:pPr>
        <w:rPr>
          <w:sz w:val="28"/>
          <w:szCs w:val="28"/>
        </w:rPr>
      </w:pPr>
    </w:p>
    <w:p w:rsidR="00426101" w:rsidRDefault="00426101" w:rsidP="00426101">
      <w:pPr>
        <w:rPr>
          <w:sz w:val="28"/>
          <w:szCs w:val="28"/>
        </w:rPr>
      </w:pPr>
    </w:p>
    <w:p w:rsidR="00426101" w:rsidRDefault="00426101" w:rsidP="00426101">
      <w:pPr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</w:t>
      </w:r>
    </w:p>
    <w:p w:rsidR="00426101" w:rsidRDefault="00426101" w:rsidP="00426101">
      <w:pPr>
        <w:rPr>
          <w:sz w:val="28"/>
          <w:szCs w:val="28"/>
        </w:rPr>
      </w:pPr>
      <w:r>
        <w:rPr>
          <w:sz w:val="28"/>
          <w:szCs w:val="28"/>
        </w:rPr>
        <w:t>Серебрянского сельсовета                                                           А.Н. Писарев.</w:t>
      </w:r>
    </w:p>
    <w:p w:rsidR="00426101" w:rsidRDefault="00426101" w:rsidP="00426101"/>
    <w:p w:rsidR="00426101" w:rsidRDefault="00426101" w:rsidP="00426101">
      <w:r>
        <w:t xml:space="preserve"> </w:t>
      </w:r>
    </w:p>
    <w:p w:rsidR="00426101" w:rsidRDefault="00426101" w:rsidP="00426101"/>
    <w:p w:rsidR="002A08A0" w:rsidRDefault="002A08A0" w:rsidP="00426101"/>
    <w:p w:rsidR="002A08A0" w:rsidRDefault="002A08A0" w:rsidP="00426101"/>
    <w:p w:rsidR="002A08A0" w:rsidRDefault="002A08A0" w:rsidP="00426101"/>
    <w:p w:rsidR="002A08A0" w:rsidRDefault="002A08A0" w:rsidP="00426101"/>
    <w:p w:rsidR="002A08A0" w:rsidRDefault="002A08A0" w:rsidP="00426101"/>
    <w:p w:rsidR="002A08A0" w:rsidRDefault="002A08A0" w:rsidP="00426101"/>
    <w:p w:rsidR="002A08A0" w:rsidRDefault="002A08A0" w:rsidP="00426101"/>
    <w:p w:rsidR="002A08A0" w:rsidRDefault="002A08A0" w:rsidP="00426101"/>
    <w:p w:rsidR="002A08A0" w:rsidRDefault="002A08A0" w:rsidP="00426101"/>
    <w:p w:rsidR="002A08A0" w:rsidRDefault="002A08A0" w:rsidP="00426101"/>
    <w:p w:rsidR="00426101" w:rsidRDefault="00426101" w:rsidP="00426101">
      <w:pPr>
        <w:jc w:val="center"/>
      </w:pPr>
    </w:p>
    <w:p w:rsidR="00426101" w:rsidRPr="00426101" w:rsidRDefault="00426101" w:rsidP="00426101">
      <w:pPr>
        <w:jc w:val="center"/>
        <w:rPr>
          <w:sz w:val="28"/>
          <w:szCs w:val="28"/>
        </w:rPr>
      </w:pPr>
      <w:r w:rsidRPr="00426101">
        <w:rPr>
          <w:sz w:val="28"/>
          <w:szCs w:val="28"/>
        </w:rPr>
        <w:lastRenderedPageBreak/>
        <w:t>АДМИНИСТРАЦИЯ</w:t>
      </w:r>
    </w:p>
    <w:p w:rsidR="00426101" w:rsidRPr="00426101" w:rsidRDefault="00426101" w:rsidP="00426101">
      <w:pPr>
        <w:jc w:val="center"/>
        <w:rPr>
          <w:sz w:val="28"/>
          <w:szCs w:val="28"/>
        </w:rPr>
      </w:pPr>
      <w:r w:rsidRPr="00426101">
        <w:rPr>
          <w:sz w:val="28"/>
          <w:szCs w:val="28"/>
        </w:rPr>
        <w:t>СЕРЕБРЯНСКОГО   СЕЛЬСОВЕТА</w:t>
      </w:r>
    </w:p>
    <w:p w:rsidR="00426101" w:rsidRPr="00426101" w:rsidRDefault="00426101" w:rsidP="00426101">
      <w:pPr>
        <w:jc w:val="center"/>
        <w:rPr>
          <w:sz w:val="28"/>
          <w:szCs w:val="28"/>
        </w:rPr>
      </w:pPr>
      <w:r w:rsidRPr="00426101">
        <w:rPr>
          <w:sz w:val="28"/>
          <w:szCs w:val="28"/>
        </w:rPr>
        <w:t>ЧУЛЫМСКОГО РАЙОНА   НОВОСИБИРСКОЙ ОБЛАСТИ</w:t>
      </w:r>
    </w:p>
    <w:p w:rsidR="00426101" w:rsidRPr="00426101" w:rsidRDefault="00426101" w:rsidP="00426101">
      <w:pPr>
        <w:jc w:val="center"/>
        <w:rPr>
          <w:sz w:val="28"/>
          <w:szCs w:val="28"/>
        </w:rPr>
      </w:pPr>
    </w:p>
    <w:p w:rsidR="00426101" w:rsidRPr="00426101" w:rsidRDefault="00426101" w:rsidP="00426101">
      <w:pPr>
        <w:jc w:val="center"/>
        <w:rPr>
          <w:sz w:val="28"/>
          <w:szCs w:val="28"/>
        </w:rPr>
      </w:pPr>
      <w:r w:rsidRPr="00426101">
        <w:rPr>
          <w:sz w:val="28"/>
          <w:szCs w:val="28"/>
        </w:rPr>
        <w:t>ПОСТАНОВЛЕНИЕ</w:t>
      </w:r>
    </w:p>
    <w:p w:rsidR="00426101" w:rsidRDefault="00426101" w:rsidP="00426101">
      <w:pPr>
        <w:jc w:val="center"/>
        <w:rPr>
          <w:b/>
          <w:sz w:val="28"/>
          <w:szCs w:val="28"/>
        </w:rPr>
      </w:pP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17.09.2013г.       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       № 73</w:t>
      </w:r>
    </w:p>
    <w:p w:rsidR="00426101" w:rsidRDefault="00426101" w:rsidP="00426101">
      <w:pPr>
        <w:ind w:left="3600" w:firstLine="720"/>
        <w:rPr>
          <w:b/>
          <w:sz w:val="18"/>
          <w:szCs w:val="20"/>
        </w:rPr>
      </w:pPr>
    </w:p>
    <w:p w:rsidR="00426101" w:rsidRDefault="00426101" w:rsidP="00426101">
      <w:pPr>
        <w:pStyle w:val="affff7"/>
        <w:tabs>
          <w:tab w:val="left" w:pos="720"/>
        </w:tabs>
        <w:spacing w:before="0" w:after="0" w:line="240" w:lineRule="exact"/>
        <w:jc w:val="center"/>
        <w:rPr>
          <w:rFonts w:ascii="Times New Roman" w:hAnsi="Times New Roman" w:cs="Times New Roman"/>
        </w:rPr>
      </w:pP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 утверждении регламента  «Информационное взаимодействие лиц,</w:t>
      </w: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>осуществляющих поставки ресурсов, необходимых для предоставления</w:t>
      </w: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коммунальных услуг, и (или)  оказывающих </w:t>
      </w:r>
      <w:proofErr w:type="gramStart"/>
      <w:r>
        <w:rPr>
          <w:sz w:val="28"/>
          <w:szCs w:val="28"/>
        </w:rPr>
        <w:t>коммунальные</w:t>
      </w:r>
      <w:proofErr w:type="gramEnd"/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услуги в многоквартирных жилых домах либо услуги (работы) </w:t>
      </w:r>
      <w:proofErr w:type="gramStart"/>
      <w:r>
        <w:rPr>
          <w:sz w:val="28"/>
          <w:szCs w:val="28"/>
        </w:rPr>
        <w:t>по</w:t>
      </w:r>
      <w:proofErr w:type="gramEnd"/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содержанию и ремонту общего имущества собственников помещений </w:t>
      </w:r>
      <w:proofErr w:type="gramStart"/>
      <w:r>
        <w:rPr>
          <w:sz w:val="28"/>
          <w:szCs w:val="28"/>
        </w:rPr>
        <w:t>в</w:t>
      </w:r>
      <w:proofErr w:type="gramEnd"/>
    </w:p>
    <w:p w:rsidR="00426101" w:rsidRDefault="00426101" w:rsidP="00426101">
      <w:pPr>
        <w:jc w:val="center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многоквартирных </w:t>
      </w:r>
      <w:proofErr w:type="gramStart"/>
      <w:r>
        <w:rPr>
          <w:sz w:val="28"/>
          <w:szCs w:val="28"/>
        </w:rPr>
        <w:t>домах</w:t>
      </w:r>
      <w:proofErr w:type="gramEnd"/>
      <w:r>
        <w:rPr>
          <w:sz w:val="28"/>
          <w:szCs w:val="28"/>
        </w:rPr>
        <w:t>, при предоставлении информации»</w:t>
      </w:r>
    </w:p>
    <w:p w:rsidR="00426101" w:rsidRDefault="00426101" w:rsidP="00426101">
      <w:pPr>
        <w:pStyle w:val="a6"/>
        <w:spacing w:before="480"/>
        <w:jc w:val="both"/>
        <w:rPr>
          <w:szCs w:val="28"/>
        </w:rPr>
      </w:pPr>
      <w:proofErr w:type="gramStart"/>
      <w:r>
        <w:t>В соответствии со статьей 165 Жилищного кодекса  Российской Федерации, постановлением Правительства Российской Федерации от 28.12.2012 № 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домах», администрация  Серебрянского  сельсовета</w:t>
      </w:r>
      <w:proofErr w:type="gramEnd"/>
    </w:p>
    <w:p w:rsidR="00426101" w:rsidRPr="00426101" w:rsidRDefault="00426101" w:rsidP="00426101">
      <w:pPr>
        <w:pStyle w:val="a6"/>
        <w:ind w:firstLine="708"/>
        <w:jc w:val="both"/>
      </w:pPr>
      <w:r>
        <w:t>ПОСТАНОВЛЯЕТ</w:t>
      </w:r>
      <w:r w:rsidRPr="00426101">
        <w:t>:</w:t>
      </w:r>
    </w:p>
    <w:p w:rsidR="00426101" w:rsidRDefault="00426101" w:rsidP="00426101">
      <w:pPr>
        <w:pStyle w:val="a6"/>
        <w:tabs>
          <w:tab w:val="left" w:pos="0"/>
        </w:tabs>
        <w:jc w:val="both"/>
      </w:pPr>
      <w:r>
        <w:tab/>
        <w:t xml:space="preserve">1. Утвердить </w:t>
      </w:r>
      <w:r>
        <w:rPr>
          <w:bCs/>
        </w:rPr>
        <w:t xml:space="preserve">регламент </w:t>
      </w:r>
      <w:r>
        <w:t>«Информационное взаимодействие лиц, осуществляющих поставки ресурсов, необходимых для предоставления коммунальных услуг, и (или) оказывающих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  <w:r>
        <w:rPr>
          <w:color w:val="030000"/>
        </w:rPr>
        <w:t xml:space="preserve">» согласно приложению. </w:t>
      </w:r>
      <w:r>
        <w:rPr>
          <w:bCs/>
        </w:rPr>
        <w:t xml:space="preserve"> </w:t>
      </w:r>
    </w:p>
    <w:p w:rsidR="00426101" w:rsidRDefault="00426101" w:rsidP="00426101">
      <w:pPr>
        <w:pStyle w:val="a6"/>
        <w:tabs>
          <w:tab w:val="left" w:pos="709"/>
        </w:tabs>
        <w:jc w:val="both"/>
      </w:pPr>
      <w:r>
        <w:t>2. Настоящее постановление подлежит обнародованию.</w:t>
      </w:r>
    </w:p>
    <w:p w:rsidR="00426101" w:rsidRDefault="00426101" w:rsidP="00426101">
      <w:pPr>
        <w:pStyle w:val="a6"/>
        <w:numPr>
          <w:ilvl w:val="7"/>
          <w:numId w:val="41"/>
        </w:numPr>
        <w:tabs>
          <w:tab w:val="clear" w:pos="1440"/>
          <w:tab w:val="num" w:pos="0"/>
          <w:tab w:val="left" w:pos="709"/>
        </w:tabs>
        <w:ind w:left="0" w:firstLine="521"/>
        <w:jc w:val="both"/>
      </w:pPr>
      <w:r>
        <w:t xml:space="preserve">  3.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сельсовета.  </w:t>
      </w:r>
    </w:p>
    <w:p w:rsidR="00426101" w:rsidRDefault="00426101" w:rsidP="00426101">
      <w:pPr>
        <w:pStyle w:val="a6"/>
        <w:jc w:val="both"/>
        <w:rPr>
          <w:b/>
        </w:rPr>
      </w:pPr>
      <w:r>
        <w:t>4. Контроль исполнения настоящего постановления оставляю за собой.</w:t>
      </w:r>
    </w:p>
    <w:p w:rsidR="00426101" w:rsidRDefault="00426101" w:rsidP="00426101">
      <w:pPr>
        <w:pStyle w:val="affff6"/>
        <w:tabs>
          <w:tab w:val="left" w:pos="2431"/>
        </w:tabs>
        <w:spacing w:after="0" w:line="240" w:lineRule="auto"/>
        <w:jc w:val="both"/>
        <w:rPr>
          <w:b w:val="0"/>
        </w:rPr>
      </w:pPr>
    </w:p>
    <w:p w:rsidR="00426101" w:rsidRDefault="00426101" w:rsidP="00426101">
      <w:pPr>
        <w:pStyle w:val="a6"/>
      </w:pPr>
    </w:p>
    <w:p w:rsidR="002A08A0" w:rsidRDefault="00426101" w:rsidP="002A08A0">
      <w:pPr>
        <w:pStyle w:val="a4"/>
        <w:rPr>
          <w:sz w:val="28"/>
          <w:szCs w:val="28"/>
        </w:rPr>
      </w:pPr>
      <w:r w:rsidRPr="00426101">
        <w:rPr>
          <w:sz w:val="28"/>
          <w:szCs w:val="28"/>
        </w:rPr>
        <w:t xml:space="preserve">Глава  </w:t>
      </w:r>
      <w:proofErr w:type="spellStart"/>
      <w:r w:rsidRPr="00426101">
        <w:rPr>
          <w:sz w:val="28"/>
          <w:szCs w:val="28"/>
        </w:rPr>
        <w:t>админис</w:t>
      </w:r>
      <w:proofErr w:type="spellEnd"/>
    </w:p>
    <w:p w:rsidR="00426101" w:rsidRPr="002A08A0" w:rsidRDefault="00426101" w:rsidP="002A08A0">
      <w:pPr>
        <w:pStyle w:val="a4"/>
        <w:jc w:val="right"/>
        <w:rPr>
          <w:sz w:val="28"/>
          <w:szCs w:val="28"/>
        </w:rPr>
      </w:pPr>
      <w:r w:rsidRPr="00426101">
        <w:rPr>
          <w:sz w:val="28"/>
          <w:szCs w:val="28"/>
        </w:rPr>
        <w:t>Серебрянского  сельсовета                                                                    А.Н.Писарев</w:t>
      </w:r>
      <w:r>
        <w:br w:type="page"/>
      </w:r>
      <w:r w:rsidRPr="00240FD7">
        <w:rPr>
          <w:sz w:val="24"/>
          <w:szCs w:val="24"/>
        </w:rPr>
        <w:lastRenderedPageBreak/>
        <w:t xml:space="preserve">                                                                                                      Приложение</w:t>
      </w:r>
    </w:p>
    <w:p w:rsidR="00426101" w:rsidRPr="00240FD7" w:rsidRDefault="00426101" w:rsidP="002A08A0">
      <w:pPr>
        <w:pStyle w:val="ConsPlusTitle"/>
        <w:widowControl/>
        <w:ind w:left="5670"/>
        <w:jc w:val="right"/>
        <w:rPr>
          <w:b w:val="0"/>
          <w:sz w:val="24"/>
          <w:szCs w:val="24"/>
        </w:rPr>
      </w:pPr>
      <w:r w:rsidRPr="00240FD7">
        <w:rPr>
          <w:b w:val="0"/>
          <w:sz w:val="24"/>
          <w:szCs w:val="24"/>
        </w:rPr>
        <w:t>УТВЕРЖДЕН</w:t>
      </w:r>
    </w:p>
    <w:p w:rsidR="00426101" w:rsidRPr="00240FD7" w:rsidRDefault="00426101" w:rsidP="002A08A0">
      <w:pPr>
        <w:pStyle w:val="ConsPlusTitle"/>
        <w:widowControl/>
        <w:ind w:left="5670"/>
        <w:jc w:val="right"/>
        <w:rPr>
          <w:b w:val="0"/>
          <w:sz w:val="24"/>
          <w:szCs w:val="24"/>
        </w:rPr>
      </w:pPr>
      <w:r w:rsidRPr="00240FD7">
        <w:rPr>
          <w:b w:val="0"/>
          <w:sz w:val="24"/>
          <w:szCs w:val="24"/>
        </w:rPr>
        <w:t>постановлением администрации</w:t>
      </w:r>
    </w:p>
    <w:p w:rsidR="00426101" w:rsidRPr="00240FD7" w:rsidRDefault="00426101" w:rsidP="002A08A0">
      <w:pPr>
        <w:pStyle w:val="ConsPlusTitle"/>
        <w:widowControl/>
        <w:ind w:left="5670"/>
        <w:jc w:val="right"/>
        <w:rPr>
          <w:b w:val="0"/>
          <w:sz w:val="24"/>
          <w:szCs w:val="24"/>
        </w:rPr>
      </w:pPr>
      <w:r w:rsidRPr="00240FD7">
        <w:rPr>
          <w:b w:val="0"/>
          <w:sz w:val="24"/>
          <w:szCs w:val="24"/>
        </w:rPr>
        <w:t xml:space="preserve">Серебрянского сельсовета </w:t>
      </w:r>
    </w:p>
    <w:p w:rsidR="00426101" w:rsidRPr="00240FD7" w:rsidRDefault="00426101" w:rsidP="002A08A0">
      <w:pPr>
        <w:pStyle w:val="ConsPlusTitle"/>
        <w:widowControl/>
        <w:ind w:left="5670"/>
        <w:jc w:val="right"/>
        <w:rPr>
          <w:b w:val="0"/>
          <w:sz w:val="24"/>
          <w:szCs w:val="24"/>
        </w:rPr>
      </w:pPr>
      <w:r w:rsidRPr="00240FD7">
        <w:rPr>
          <w:b w:val="0"/>
          <w:sz w:val="24"/>
          <w:szCs w:val="24"/>
        </w:rPr>
        <w:t>от 16.09.2013г. №  73</w:t>
      </w:r>
    </w:p>
    <w:p w:rsidR="00426101" w:rsidRPr="00426101" w:rsidRDefault="00426101" w:rsidP="00426101">
      <w:pPr>
        <w:pStyle w:val="ConsPlusTitle"/>
        <w:widowControl/>
        <w:spacing w:before="120"/>
        <w:jc w:val="center"/>
        <w:outlineLvl w:val="0"/>
        <w:rPr>
          <w:b w:val="0"/>
          <w:sz w:val="28"/>
          <w:szCs w:val="28"/>
        </w:rPr>
      </w:pPr>
      <w:r w:rsidRPr="00426101">
        <w:rPr>
          <w:b w:val="0"/>
          <w:sz w:val="28"/>
          <w:szCs w:val="28"/>
        </w:rPr>
        <w:t>РЕГЛАМЕНТ</w:t>
      </w:r>
    </w:p>
    <w:p w:rsidR="00426101" w:rsidRPr="00426101" w:rsidRDefault="00426101" w:rsidP="00426101">
      <w:pPr>
        <w:pStyle w:val="a9"/>
        <w:jc w:val="center"/>
        <w:rPr>
          <w:color w:val="030000"/>
          <w:sz w:val="28"/>
          <w:szCs w:val="28"/>
        </w:rPr>
      </w:pPr>
      <w:r w:rsidRPr="00426101">
        <w:rPr>
          <w:bCs/>
          <w:color w:val="030000"/>
          <w:sz w:val="28"/>
          <w:szCs w:val="28"/>
        </w:rPr>
        <w:t xml:space="preserve"> «</w:t>
      </w:r>
      <w:r w:rsidRPr="00426101">
        <w:rPr>
          <w:sz w:val="28"/>
          <w:szCs w:val="28"/>
        </w:rPr>
        <w:t>Информационное взаимодействие лиц, осуществляющих поставки ресурсов, необходимых для предоставления коммунальных услуг, и (или) оказывающих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  <w:r w:rsidRPr="00426101">
        <w:rPr>
          <w:bCs/>
          <w:color w:val="030000"/>
          <w:sz w:val="28"/>
          <w:szCs w:val="28"/>
        </w:rPr>
        <w:t xml:space="preserve">» </w:t>
      </w:r>
    </w:p>
    <w:p w:rsidR="00426101" w:rsidRPr="00426101" w:rsidRDefault="00426101" w:rsidP="00426101">
      <w:pPr>
        <w:jc w:val="right"/>
      </w:pPr>
    </w:p>
    <w:p w:rsidR="00426101" w:rsidRDefault="00426101" w:rsidP="00426101">
      <w:pPr>
        <w:tabs>
          <w:tab w:val="left" w:pos="6340"/>
        </w:tabs>
        <w:jc w:val="center"/>
        <w:rPr>
          <w:b/>
          <w:bCs/>
          <w:sz w:val="28"/>
          <w:szCs w:val="28"/>
        </w:rPr>
      </w:pPr>
    </w:p>
    <w:p w:rsidR="00426101" w:rsidRDefault="00426101" w:rsidP="00426101">
      <w:pPr>
        <w:numPr>
          <w:ilvl w:val="0"/>
          <w:numId w:val="43"/>
        </w:numPr>
        <w:autoSpaceDE w:val="0"/>
        <w:autoSpaceDN w:val="0"/>
        <w:adjustRightInd w:val="0"/>
        <w:spacing w:after="2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426101" w:rsidRDefault="00426101" w:rsidP="00426101">
      <w:pPr>
        <w:pStyle w:val="a6"/>
        <w:jc w:val="both"/>
        <w:rPr>
          <w:szCs w:val="28"/>
        </w:rPr>
      </w:pPr>
      <w:r>
        <w:t xml:space="preserve">1.1. </w:t>
      </w:r>
      <w:proofErr w:type="gramStart"/>
      <w:r>
        <w:t>Настоящий регламент «Информационное взаимодействие лиц, осуществляющих поставки ресурсов, необходимых для предоставления коммунальных услуг, и (или) оказывающих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информации» (далее – регламент) разработан в соответствии со статьей 165 Жилищного кодекса  Российской Федерации, постановлением Правительства Российской Федерации от 28.12.2012 № 1468 «О порядке</w:t>
      </w:r>
      <w:proofErr w:type="gramEnd"/>
      <w:r>
        <w:t xml:space="preserve">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домах» (далее – информация).</w:t>
      </w:r>
    </w:p>
    <w:p w:rsidR="00426101" w:rsidRDefault="00426101" w:rsidP="00426101">
      <w:pPr>
        <w:pStyle w:val="a6"/>
        <w:jc w:val="both"/>
      </w:pPr>
      <w:r>
        <w:t>1.2. Настоящий регламент устанавливает:</w:t>
      </w:r>
    </w:p>
    <w:p w:rsidR="00426101" w:rsidRDefault="00426101" w:rsidP="00426101">
      <w:pPr>
        <w:pStyle w:val="a6"/>
        <w:jc w:val="both"/>
      </w:pPr>
      <w:r>
        <w:t>1.2.1.  участников информационного взаимодействия;</w:t>
      </w:r>
    </w:p>
    <w:p w:rsidR="00426101" w:rsidRDefault="00426101" w:rsidP="00426101">
      <w:pPr>
        <w:pStyle w:val="a6"/>
        <w:jc w:val="both"/>
      </w:pPr>
      <w:r>
        <w:t xml:space="preserve">1.2.2. порядок информационного взаимодействия при передаче информации, в том числе: </w:t>
      </w:r>
    </w:p>
    <w:p w:rsidR="00426101" w:rsidRDefault="00426101" w:rsidP="00426101">
      <w:pPr>
        <w:pStyle w:val="a6"/>
        <w:numPr>
          <w:ilvl w:val="0"/>
          <w:numId w:val="41"/>
        </w:numPr>
        <w:tabs>
          <w:tab w:val="clear" w:pos="432"/>
          <w:tab w:val="num" w:pos="0"/>
        </w:tabs>
        <w:ind w:left="0" w:firstLine="360"/>
        <w:jc w:val="both"/>
      </w:pPr>
      <w:r>
        <w:t>порядок предоставления информации в форме электронного  паспорта многоквартирного дома или электронного паспорта жилого дома;</w:t>
      </w:r>
    </w:p>
    <w:p w:rsidR="00426101" w:rsidRDefault="00426101" w:rsidP="00426101">
      <w:pPr>
        <w:pStyle w:val="a6"/>
        <w:numPr>
          <w:ilvl w:val="0"/>
          <w:numId w:val="41"/>
        </w:numPr>
        <w:tabs>
          <w:tab w:val="clear" w:pos="432"/>
          <w:tab w:val="num" w:pos="0"/>
        </w:tabs>
        <w:ind w:left="0" w:firstLine="360"/>
        <w:jc w:val="both"/>
      </w:pPr>
      <w:r>
        <w:t>порядок предоставления информации в форме электронного документа для предоставления информации о состоянии расположенных на территориях муниципальных образований объектов коммунальной и инженерной инфраструктуры;</w:t>
      </w:r>
    </w:p>
    <w:p w:rsidR="00426101" w:rsidRDefault="00426101" w:rsidP="00426101">
      <w:pPr>
        <w:pStyle w:val="a6"/>
        <w:numPr>
          <w:ilvl w:val="0"/>
          <w:numId w:val="41"/>
        </w:numPr>
        <w:tabs>
          <w:tab w:val="clear" w:pos="432"/>
          <w:tab w:val="num" w:pos="0"/>
        </w:tabs>
        <w:ind w:left="0" w:firstLine="360"/>
        <w:jc w:val="both"/>
      </w:pPr>
      <w:proofErr w:type="gramStart"/>
      <w:r>
        <w:t>порядок предоставления извещения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дом;</w:t>
      </w:r>
      <w:proofErr w:type="gramEnd"/>
    </w:p>
    <w:p w:rsidR="00426101" w:rsidRDefault="00426101" w:rsidP="00426101">
      <w:pPr>
        <w:pStyle w:val="a6"/>
        <w:numPr>
          <w:ilvl w:val="0"/>
          <w:numId w:val="41"/>
        </w:numPr>
        <w:tabs>
          <w:tab w:val="clear" w:pos="432"/>
          <w:tab w:val="num" w:pos="0"/>
        </w:tabs>
        <w:ind w:left="0" w:firstLine="360"/>
        <w:jc w:val="both"/>
      </w:pPr>
      <w:r>
        <w:t>требования к формату предоставления информации.</w:t>
      </w:r>
    </w:p>
    <w:p w:rsidR="00426101" w:rsidRDefault="00426101" w:rsidP="00426101">
      <w:pPr>
        <w:pStyle w:val="a6"/>
        <w:ind w:left="708"/>
        <w:jc w:val="both"/>
      </w:pPr>
    </w:p>
    <w:p w:rsidR="00426101" w:rsidRDefault="00426101" w:rsidP="00426101">
      <w:pPr>
        <w:pStyle w:val="a6"/>
      </w:pPr>
      <w:r>
        <w:lastRenderedPageBreak/>
        <w:t>2. Участники информационного взаимодействия.</w:t>
      </w:r>
    </w:p>
    <w:p w:rsidR="00426101" w:rsidRDefault="00426101" w:rsidP="00426101">
      <w:pPr>
        <w:pStyle w:val="a6"/>
      </w:pPr>
    </w:p>
    <w:p w:rsidR="00426101" w:rsidRDefault="00426101" w:rsidP="00426101">
      <w:pPr>
        <w:pStyle w:val="a6"/>
      </w:pPr>
      <w:r>
        <w:t>2.1. Организации, осуществляющие предоставление коммунальных услуг и (или) оказание услуг:</w:t>
      </w:r>
    </w:p>
    <w:p w:rsidR="00426101" w:rsidRDefault="00426101" w:rsidP="00426101">
      <w:pPr>
        <w:pStyle w:val="a6"/>
        <w:widowControl w:val="0"/>
        <w:numPr>
          <w:ilvl w:val="3"/>
          <w:numId w:val="41"/>
        </w:numPr>
        <w:tabs>
          <w:tab w:val="clear" w:pos="864"/>
          <w:tab w:val="num" w:pos="0"/>
          <w:tab w:val="left" w:pos="1134"/>
        </w:tabs>
        <w:autoSpaceDE w:val="0"/>
        <w:autoSpaceDN w:val="0"/>
        <w:adjustRightInd w:val="0"/>
        <w:ind w:left="0" w:firstLine="360"/>
        <w:jc w:val="both"/>
      </w:pPr>
      <w:r>
        <w:t xml:space="preserve">а) организации, осуществляющие поставку ресурсов в многоквартирные и жилые дома, необходимых для предоставления коммунальных услуг (далее - </w:t>
      </w:r>
      <w:proofErr w:type="spellStart"/>
      <w:r>
        <w:t>ресурсоснабжающие</w:t>
      </w:r>
      <w:proofErr w:type="spellEnd"/>
      <w:r>
        <w:t xml:space="preserve"> организации);</w:t>
      </w:r>
    </w:p>
    <w:p w:rsidR="00426101" w:rsidRDefault="00426101" w:rsidP="00426101">
      <w:pPr>
        <w:pStyle w:val="a6"/>
        <w:widowControl w:val="0"/>
        <w:numPr>
          <w:ilvl w:val="1"/>
          <w:numId w:val="41"/>
        </w:numPr>
        <w:tabs>
          <w:tab w:val="clear" w:pos="576"/>
          <w:tab w:val="num" w:pos="0"/>
          <w:tab w:val="left" w:pos="1134"/>
        </w:tabs>
        <w:autoSpaceDE w:val="0"/>
        <w:autoSpaceDN w:val="0"/>
        <w:adjustRightInd w:val="0"/>
        <w:ind w:left="0" w:firstLine="360"/>
        <w:jc w:val="both"/>
      </w:pPr>
      <w:r>
        <w:t>б) организации, осуществляющие предоставление коммунальных услуг в многоквартирных и жилых домах:</w:t>
      </w:r>
    </w:p>
    <w:p w:rsidR="00426101" w:rsidRDefault="00426101" w:rsidP="00426101">
      <w:pPr>
        <w:pStyle w:val="a6"/>
        <w:widowControl w:val="0"/>
        <w:numPr>
          <w:ilvl w:val="0"/>
          <w:numId w:val="41"/>
        </w:numPr>
        <w:tabs>
          <w:tab w:val="clear" w:pos="432"/>
          <w:tab w:val="num" w:pos="0"/>
          <w:tab w:val="left" w:pos="1134"/>
        </w:tabs>
        <w:autoSpaceDE w:val="0"/>
        <w:autoSpaceDN w:val="0"/>
        <w:adjustRightInd w:val="0"/>
        <w:ind w:left="0" w:firstLine="360"/>
        <w:jc w:val="both"/>
      </w:pPr>
      <w:r>
        <w:t>управляющие организации, заключившие в установленном порядке договор управления многоквартирным домом, в котором предусмотрена обязанность этих организаций предоставлять коммунальные услуги соответствующего вида;</w:t>
      </w:r>
      <w:bookmarkStart w:id="161" w:name="Par48"/>
      <w:bookmarkStart w:id="162" w:name="Par49"/>
      <w:bookmarkEnd w:id="161"/>
      <w:bookmarkEnd w:id="162"/>
    </w:p>
    <w:p w:rsidR="00426101" w:rsidRDefault="00426101" w:rsidP="00426101">
      <w:pPr>
        <w:pStyle w:val="a6"/>
        <w:widowControl w:val="0"/>
        <w:numPr>
          <w:ilvl w:val="0"/>
          <w:numId w:val="41"/>
        </w:numPr>
        <w:tabs>
          <w:tab w:val="clear" w:pos="432"/>
          <w:tab w:val="num" w:pos="0"/>
          <w:tab w:val="left" w:pos="1134"/>
        </w:tabs>
        <w:autoSpaceDE w:val="0"/>
        <w:autoSpaceDN w:val="0"/>
        <w:adjustRightInd w:val="0"/>
        <w:ind w:left="0" w:firstLine="360"/>
        <w:jc w:val="both"/>
      </w:pPr>
      <w:r>
        <w:t xml:space="preserve">товарищества собственников жилья, жилищные кооперативы, жилищно-строительные кооперативы и иные специализированные потребительские кооперативы, которые предоставляют коммунальные услуги собственникам и (или) пользователям помещений в многоквартирном доме, если собственниками помещений в многоквартирном доме избран способ управления многоквартирным домом, предусмотренный </w:t>
      </w:r>
      <w:hyperlink r:id="rId10" w:history="1">
        <w:r>
          <w:rPr>
            <w:rStyle w:val="a8"/>
          </w:rPr>
          <w:t>пунктом 2 части 2 статьи 161</w:t>
        </w:r>
      </w:hyperlink>
      <w:r>
        <w:t xml:space="preserve"> Жилищного кодекса Российской Федерации, или собственниками жилых домов;</w:t>
      </w:r>
    </w:p>
    <w:p w:rsidR="00426101" w:rsidRDefault="00426101" w:rsidP="00426101">
      <w:pPr>
        <w:pStyle w:val="a6"/>
        <w:widowControl w:val="0"/>
        <w:numPr>
          <w:ilvl w:val="0"/>
          <w:numId w:val="41"/>
        </w:numPr>
        <w:tabs>
          <w:tab w:val="clear" w:pos="432"/>
          <w:tab w:val="num" w:pos="0"/>
          <w:tab w:val="left" w:pos="1134"/>
        </w:tabs>
        <w:autoSpaceDE w:val="0"/>
        <w:autoSpaceDN w:val="0"/>
        <w:adjustRightInd w:val="0"/>
        <w:ind w:left="0" w:firstLine="360"/>
        <w:jc w:val="both"/>
      </w:pPr>
      <w:proofErr w:type="spellStart"/>
      <w:r>
        <w:t>ресурсоснабжающие</w:t>
      </w:r>
      <w:proofErr w:type="spellEnd"/>
      <w:r>
        <w:t xml:space="preserve"> организации, если ими заключен с собственниками помещений в многоквартирном доме, избравшими способ управления многоквартирным домом, предусмотренный </w:t>
      </w:r>
      <w:hyperlink r:id="rId11" w:history="1">
        <w:r>
          <w:rPr>
            <w:rStyle w:val="a8"/>
          </w:rPr>
          <w:t>пунктом 1 части 2 статьи 161</w:t>
        </w:r>
      </w:hyperlink>
      <w:r>
        <w:t xml:space="preserve"> Жилищного кодекса Российской Федерации, либо с собственниками жилых домов договор предоставления коммунальных услуг соответствующего вида;</w:t>
      </w:r>
    </w:p>
    <w:p w:rsidR="00426101" w:rsidRDefault="00426101" w:rsidP="00426101">
      <w:pPr>
        <w:pStyle w:val="a6"/>
        <w:widowControl w:val="0"/>
        <w:tabs>
          <w:tab w:val="left" w:pos="1134"/>
        </w:tabs>
        <w:autoSpaceDE w:val="0"/>
        <w:autoSpaceDN w:val="0"/>
        <w:adjustRightInd w:val="0"/>
        <w:ind w:firstLine="360"/>
      </w:pPr>
      <w:proofErr w:type="gramStart"/>
      <w:r>
        <w:t>в) лица, оказывающие услуги (выполняющие работы) по содержанию и ремонту общего имущества собственников помещений в многоквартирных домах на основании договоров, предусматривающих оказание таких услуг (выполнение таких работ) (договоры управления многоквартирным домом либо договоры на оказание услуг (выполнение работ) по содержанию и ремонту общего имущества собственников помещений в многоквартирных домах), в том числе управляющие организации, а также товарищества и кооперативы, указанные</w:t>
      </w:r>
      <w:proofErr w:type="gramEnd"/>
      <w:r>
        <w:t xml:space="preserve"> в абзаце «б» настоящего пункта, оказывающие такие услуги (выполняющие такие работы), если собственниками помещений в многоквартирном доме избран способ управления многоквартирным домом, предусмотренном пунктом 2 части 2 статьи 161 Жилищного кодекса  Российской Федерации.</w:t>
      </w:r>
    </w:p>
    <w:p w:rsidR="00426101" w:rsidRDefault="00426101" w:rsidP="00426101">
      <w:pPr>
        <w:pStyle w:val="a6"/>
        <w:widowControl w:val="0"/>
        <w:tabs>
          <w:tab w:val="left" w:pos="1134"/>
        </w:tabs>
        <w:autoSpaceDE w:val="0"/>
        <w:autoSpaceDN w:val="0"/>
        <w:adjustRightInd w:val="0"/>
      </w:pPr>
      <w:r>
        <w:t>2.2. Лица, отвечающие за эксплуатацию объектов коммунальной и инженерной инфраструктуры, расположенной на территории муниципального образования.</w:t>
      </w:r>
    </w:p>
    <w:p w:rsidR="00426101" w:rsidRDefault="00426101" w:rsidP="00426101">
      <w:pPr>
        <w:pStyle w:val="a6"/>
        <w:widowControl w:val="0"/>
        <w:tabs>
          <w:tab w:val="left" w:pos="1134"/>
        </w:tabs>
        <w:autoSpaceDE w:val="0"/>
        <w:autoSpaceDN w:val="0"/>
        <w:adjustRightInd w:val="0"/>
      </w:pPr>
      <w:r>
        <w:t>2.3.  Орган местного самоуправления.</w:t>
      </w:r>
    </w:p>
    <w:p w:rsidR="00426101" w:rsidRDefault="00426101" w:rsidP="00426101">
      <w:pPr>
        <w:pStyle w:val="a6"/>
        <w:widowControl w:val="0"/>
        <w:tabs>
          <w:tab w:val="left" w:pos="1134"/>
        </w:tabs>
        <w:autoSpaceDE w:val="0"/>
        <w:autoSpaceDN w:val="0"/>
        <w:adjustRightInd w:val="0"/>
      </w:pPr>
    </w:p>
    <w:p w:rsidR="00426101" w:rsidRDefault="00426101" w:rsidP="00426101">
      <w:pPr>
        <w:pStyle w:val="a6"/>
        <w:widowControl w:val="0"/>
        <w:tabs>
          <w:tab w:val="left" w:pos="1134"/>
        </w:tabs>
        <w:autoSpaceDE w:val="0"/>
        <w:autoSpaceDN w:val="0"/>
        <w:adjustRightInd w:val="0"/>
      </w:pPr>
      <w:r>
        <w:t xml:space="preserve">3.Порядок </w:t>
      </w:r>
      <w:proofErr w:type="gramStart"/>
      <w:r>
        <w:t>информационного</w:t>
      </w:r>
      <w:proofErr w:type="gramEnd"/>
      <w:r>
        <w:t xml:space="preserve"> </w:t>
      </w:r>
    </w:p>
    <w:p w:rsidR="00426101" w:rsidRDefault="00426101" w:rsidP="00426101">
      <w:pPr>
        <w:pStyle w:val="a6"/>
        <w:widowControl w:val="0"/>
        <w:tabs>
          <w:tab w:val="left" w:pos="1134"/>
        </w:tabs>
        <w:autoSpaceDE w:val="0"/>
        <w:autoSpaceDN w:val="0"/>
        <w:adjustRightInd w:val="0"/>
      </w:pPr>
      <w:r>
        <w:t>взаимодействия при передаче информации.</w:t>
      </w:r>
    </w:p>
    <w:p w:rsidR="00426101" w:rsidRDefault="00426101" w:rsidP="00426101">
      <w:pPr>
        <w:pStyle w:val="a6"/>
        <w:widowControl w:val="0"/>
        <w:tabs>
          <w:tab w:val="left" w:pos="1134"/>
        </w:tabs>
        <w:autoSpaceDE w:val="0"/>
        <w:autoSpaceDN w:val="0"/>
        <w:adjustRightInd w:val="0"/>
      </w:pPr>
    </w:p>
    <w:p w:rsidR="00426101" w:rsidRDefault="00426101" w:rsidP="0042610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Порядок предоставления информации в форме электронного  паспорта многоквартирного дома или электронного паспорта жилого дома (далее – электронный паспорт):</w:t>
      </w:r>
    </w:p>
    <w:p w:rsidR="00426101" w:rsidRDefault="00426101" w:rsidP="0042610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3.1.1. С момента утверждения в установленном порядке формы электронного паспорта орган местного самоуправления размещает в открытом доступе на официальном сайте органа местного самоуправления (далее – официальный сайт) в информационно-телекоммуникационной сети «Интернет» (далее – сеть «Интернет»):</w:t>
      </w:r>
    </w:p>
    <w:p w:rsidR="00426101" w:rsidRDefault="00426101" w:rsidP="00426101">
      <w:pPr>
        <w:numPr>
          <w:ilvl w:val="0"/>
          <w:numId w:val="45"/>
        </w:numPr>
        <w:ind w:left="0" w:firstLine="927"/>
        <w:jc w:val="both"/>
        <w:rPr>
          <w:sz w:val="28"/>
          <w:szCs w:val="28"/>
        </w:rPr>
      </w:pPr>
      <w:r>
        <w:rPr>
          <w:sz w:val="28"/>
          <w:szCs w:val="28"/>
        </w:rPr>
        <w:t>форму электронного паспорта для заполнения лицами, осуществляющими поставку коммунальных ресурсов и (или) оказание услуг;</w:t>
      </w:r>
    </w:p>
    <w:p w:rsidR="00426101" w:rsidRDefault="00426101" w:rsidP="00426101">
      <w:pPr>
        <w:numPr>
          <w:ilvl w:val="0"/>
          <w:numId w:val="45"/>
        </w:numPr>
        <w:ind w:left="0" w:firstLine="92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выделенном адресе электронной почты для получения информации.</w:t>
      </w:r>
    </w:p>
    <w:p w:rsidR="00426101" w:rsidRDefault="00426101" w:rsidP="00426101">
      <w:pPr>
        <w:ind w:left="927" w:hanging="360"/>
        <w:jc w:val="both"/>
        <w:rPr>
          <w:sz w:val="28"/>
          <w:szCs w:val="28"/>
        </w:rPr>
      </w:pPr>
      <w:r>
        <w:rPr>
          <w:sz w:val="28"/>
          <w:szCs w:val="28"/>
        </w:rPr>
        <w:t>3.1.2. обязанность по предоставлению информации возникает:</w:t>
      </w:r>
    </w:p>
    <w:p w:rsidR="00426101" w:rsidRDefault="00426101" w:rsidP="0042610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отношении лиц, осуществляющих оказание коммунальных услуг в многоквартирных и жилых домах, - со дня, определяемого в соответствии с пунктами 14-17 Правил  предоставления коммунальных услуг собственникам и пользователям помещений в многоквартирных домах и жилых домах, утвержденных постановлением Правительства Российской Федерации от 6 мая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.№354;</w:t>
      </w:r>
    </w:p>
    <w:p w:rsidR="00426101" w:rsidRDefault="00426101" w:rsidP="0042610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в отношении лиц, осуществляющих поставку ресурсов в многоквартирные дома, необходимые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- со дня заключения соответствующего договора.</w:t>
      </w:r>
    </w:p>
    <w:p w:rsidR="00426101" w:rsidRDefault="00426101" w:rsidP="0042610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</w:t>
      </w:r>
      <w:proofErr w:type="gramStart"/>
      <w:r>
        <w:rPr>
          <w:sz w:val="28"/>
          <w:szCs w:val="28"/>
        </w:rPr>
        <w:t>С момента возникновения обязанности по предоставлению информации ежемесячно до 15 числа месяца, следующего за отчетным, лица, осуществляющие поставку коммунальных ресурсов и (или) оказание услуг, заполняют форму электронного паспорта и направляют на выделенный адрес электронной почты органа местного самоуправления в форме электронного документа, подписанного лицом, имеющим право действовать без доверенности от имени организации, либо лицом, уполномоченным на подписание указанного документа доверенностью</w:t>
      </w:r>
      <w:proofErr w:type="gramEnd"/>
      <w:r>
        <w:rPr>
          <w:sz w:val="28"/>
          <w:szCs w:val="28"/>
        </w:rPr>
        <w:t>, с использованием усиленной квалифицированной электронной подписи в соответствии с Федеральным законом от 06.04.2011 № 63-ФЗ «Об электронной подписи».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электронная подпись передается отдельным файлом в рамках единого сеанса электронного обмена (транзакции).</w:t>
      </w:r>
    </w:p>
    <w:p w:rsidR="00426101" w:rsidRDefault="00426101" w:rsidP="0042610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3.1.4. Форма электронного паспорта заполняется отдельно по каждому многоквартирному дому или жилому дому лицами, указанными в пункте 3.1.2. настоящего регламента, в части, касающейся поставляемых ими ресурсов, необходимых для предоставления коммунальных услуг, оказываемых услуг (выполняемых работ).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3.1.5. Орган местного самоуправления обеспечивает направление автоматического ответного сообщения о факте получения информации лицам, предоставившим информацию при получении информации на выделенный адрес электронной почты органа местного самоуправления.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3.1.6. Обязанность по предоставлению информации лицами, осуществляющих поставку коммунальных ресурсов и (или) оказание услуг, считается выполненной при получении автоматического ответного сообщения, предусмотренного пунктом 3.1.5. данного регламента, при условии надлежащего заполнения и подписания формы электронного паспорта.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3.1.7. </w:t>
      </w:r>
      <w:proofErr w:type="gramStart"/>
      <w:r>
        <w:rPr>
          <w:sz w:val="28"/>
          <w:szCs w:val="28"/>
        </w:rPr>
        <w:t xml:space="preserve">В случае некорректного заполнения и (или) некорректного подписания </w:t>
      </w:r>
      <w:r>
        <w:rPr>
          <w:sz w:val="28"/>
          <w:szCs w:val="28"/>
        </w:rPr>
        <w:lastRenderedPageBreak/>
        <w:t>формы электронного паспорта лицом, осуществляющим поставку коммунальных ресурсов и (или) оказание услуг, орган местного самоуправления в течение двух рабочих дней со дня получения электронного паспорта направляет посредством выделенного адреса электронной почты органа местного самоуправления соответствующее извещение о необходимости внесения корректировок с указанием замечаний, которые необходимо устранить.</w:t>
      </w:r>
      <w:proofErr w:type="gramEnd"/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3.1.8. Лицо, осуществляющее поставку коммунальных ресурсов и (или) оказание услуг, получившее извещение, указанное в пункте 3.1.7. данного регламента, обязано в течение пяти рабочих дней устранить замечания, перечисленные в извещении органа местного самоуправления, и направить доработанную форму электронного паспорта в адрес органа местного самоуправления в порядке, предусмотренном пунктами 3.3.–3.6. данного регламента.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Порядок предоставления информации в форме электронного документа для предоставления информации о состоянии расположенных на территориях муниципальных образований объектов коммунальной и инженерной инфраструктуры (далее – электронный документ об объектах коммунальной и инженерной инфраструктуры).</w:t>
      </w:r>
    </w:p>
    <w:p w:rsidR="00426101" w:rsidRDefault="00426101" w:rsidP="00426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 С момента утверждения в установленном порядке формы электронного документа об объектах коммунальной и инженерной инфраструктуры орган местного самоуправления размещает в открытом доступе на официальном сайте в сети «Интернет»:</w:t>
      </w:r>
    </w:p>
    <w:p w:rsidR="00426101" w:rsidRDefault="00426101" w:rsidP="00426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форму электронного документа об объектах коммунальной и инженерной инфраструктуры для заполнения лицами, отвечающими за эксплуатацию объектов коммунальной и инженерной инфраструктуры, расположенной на территории муниципального образования;</w:t>
      </w:r>
    </w:p>
    <w:p w:rsidR="00426101" w:rsidRDefault="00426101" w:rsidP="00426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выделенном адресе электронной почты для получения информации.</w:t>
      </w:r>
    </w:p>
    <w:p w:rsidR="00426101" w:rsidRDefault="00426101" w:rsidP="00426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proofErr w:type="gramStart"/>
      <w:r>
        <w:rPr>
          <w:sz w:val="28"/>
          <w:szCs w:val="28"/>
        </w:rPr>
        <w:t>Ежемесячно до 15 числа месяца, следующего за отчетным, лица, отвечающие за эксплуатацию объектов коммунальной и инженерной инфраструктуры, расположенной на территории муниципального образования, направляют на выделенный адрес электронной почты органа местного самоуправления электронный документ об объектах коммунальной и инженерной инфраструктуры, подписанный лицом, имеющим право действовать без доверенности от имени лица, либо лицом, уполномоченным на подписание указанного документа доверенностью, с использованием усиленной</w:t>
      </w:r>
      <w:proofErr w:type="gramEnd"/>
      <w:r>
        <w:rPr>
          <w:sz w:val="28"/>
          <w:szCs w:val="28"/>
        </w:rPr>
        <w:t xml:space="preserve"> квалифицированной электронной подписи в соответствии с Федеральным законом от 06.04.2011 № 63-ФЗ «Об электронной подписи».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электронная подпись передается отдельным файлом в рамках единого сеанса электронного обмена (транзакции).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3.2.3. Орган местного самоуправления обеспечивает направление автоматического ответного сообщения о факте получения информации лицам, предоставившим информацию, при получении информации на выделенный адрес электронной почты органа местного самоуправления.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3.2.4. Обязанность по предоставлению информации лиц, отвечающих за эксплуатацию объектов коммунальной и инженерной инфраструктуры, считается выполненной при получении автоматического ответного сообщения, предусмотренного пунктом 3.2.3. настоящего регламента, при условии надлежащего </w:t>
      </w:r>
      <w:r>
        <w:rPr>
          <w:sz w:val="28"/>
          <w:szCs w:val="28"/>
        </w:rPr>
        <w:lastRenderedPageBreak/>
        <w:t>заполнения и подписания формы электронного документа об объектах коммунальной и инженерной инфраструктуры.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3.2.5. </w:t>
      </w:r>
      <w:proofErr w:type="gramStart"/>
      <w:r>
        <w:rPr>
          <w:sz w:val="28"/>
          <w:szCs w:val="28"/>
        </w:rPr>
        <w:t>В случае некорректного заполнения и (или) некорректного подписания формы электронного документа об объектах коммунальной и инженерной инфраструктуры лицом, отвечающим за эксплуатацию объектов коммунальной и инженерной инфраструктуры, орган местного самоуправления в течение двух рабочих дней со дня получения формы электронного документа об объектах коммунальной и инженерной инфраструктуры направляет посредством выделенного адреса электронной почты органа местного самоуправления соответствующее извещение о необходимости внесения</w:t>
      </w:r>
      <w:proofErr w:type="gramEnd"/>
      <w:r>
        <w:rPr>
          <w:sz w:val="28"/>
          <w:szCs w:val="28"/>
        </w:rPr>
        <w:t xml:space="preserve"> корректировок с указанием замечаний, которые необходимо устранить.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3.2.6. </w:t>
      </w:r>
      <w:proofErr w:type="gramStart"/>
      <w:r>
        <w:rPr>
          <w:sz w:val="28"/>
          <w:szCs w:val="28"/>
        </w:rPr>
        <w:t>Лицо, отвечающее за эксплуатацию объектов коммунальной и инженерной инфраструктуры, получившее извещение, указанное в пункте 3.2.5. настоящего регламента, обязано в течение пяти рабочих дней устранить замечания, перечисленные в извещении органа местного самоуправления, и направить доработанную форму электронного документа об объектах коммунальной и инженерной инфраструктуры в адрес органа местного самоуправления в порядке, предусмотренном пунктами 3.2.1. –3.2.6. настоящего регламента.</w:t>
      </w:r>
      <w:proofErr w:type="gramEnd"/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proofErr w:type="gramStart"/>
      <w:r>
        <w:rPr>
          <w:sz w:val="28"/>
          <w:szCs w:val="28"/>
        </w:rPr>
        <w:t>Порядок предоставления извещения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 (далее – извещение).</w:t>
      </w:r>
      <w:proofErr w:type="gramEnd"/>
    </w:p>
    <w:p w:rsidR="00426101" w:rsidRDefault="00426101" w:rsidP="00426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 </w:t>
      </w:r>
      <w:proofErr w:type="gramStart"/>
      <w:r>
        <w:rPr>
          <w:sz w:val="28"/>
          <w:szCs w:val="28"/>
        </w:rPr>
        <w:t>Лица, осуществляющие поставку коммунальных ресурсов и (или) оказание услуг, в течение 10 дней со дня произошедших изменений направляют на выделенный адрес электронной почты органа местного самоуправления, предусмотренный пунктом 3.1.1 настоящего регламента, извещение с приложением документов, подтверждающих изменения в форме электронного документа, подписанного лицом, имеющим право действовать без доверенности от имени лица, либо лицом, уполномоченным на подписание указанного документа доверенностью, с</w:t>
      </w:r>
      <w:proofErr w:type="gramEnd"/>
      <w:r>
        <w:rPr>
          <w:sz w:val="28"/>
          <w:szCs w:val="28"/>
        </w:rPr>
        <w:t xml:space="preserve"> использованием усиленной квалифицированной электронной подписи, подписанной сертификатом удостоверяющего центра, аккредитованного в соответствии с Федеральным законом от 06.04.2011 № 63-ФЗ «Об электронной подписи».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электронная подпись передается отдельным файлом в рамках единого сеанса электронного обмена (транзакции).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 Орган местного самоуправления обеспечивает направление автоматического ответного сообщения о факте получения информации лицам, предоставившим информацию, при получении извещения на выделенный адрес электронной почты органа местного самоуправления.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 Обязанность по предоставлению информации лиц, осуществляющих поставку коммунальных ресурсов и (или) оказание услуг, считается выполненной при получении автоматического ответного сообщения, предусмотренного пунктом 3.3.2. настоящего регламента, при условии надлежащего подписания извещения.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3.3.4. В случае ненадлежащего подписания извещения лицом, осуществляющим поставку коммунальных ресурсов и (или) оказание услуг, орган местного самоуправления в течение двух рабочих дней со дня получения извещения направляет соответствующее сообщение посредством выделенного адреса электронной почты.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3.3.5. Лицо, осуществляющее поставку коммунальных ресурсов и (или) оказание услуг, получившее сообщение, указанное в пункте 3.3.4 настоящего регламента, обязано в течение пяти рабочих дней устранить замечание, направить корректное извещение в адрес органа местного самоуправления в порядке, предусмотренном пунктами 3.3.1.- 3.3.3. настоящего регламента.</w:t>
      </w: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101" w:rsidRDefault="00426101" w:rsidP="004261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101" w:rsidRDefault="00426101" w:rsidP="00426101">
      <w:pPr>
        <w:rPr>
          <w:sz w:val="28"/>
          <w:szCs w:val="28"/>
        </w:rPr>
      </w:pPr>
    </w:p>
    <w:p w:rsidR="00426101" w:rsidRDefault="00426101" w:rsidP="00426101">
      <w:pPr>
        <w:jc w:val="center"/>
        <w:rPr>
          <w:sz w:val="28"/>
          <w:szCs w:val="28"/>
        </w:rPr>
      </w:pPr>
    </w:p>
    <w:p w:rsidR="00426101" w:rsidRPr="00426101" w:rsidRDefault="00426101" w:rsidP="00426101">
      <w:pPr>
        <w:jc w:val="center"/>
        <w:rPr>
          <w:sz w:val="28"/>
          <w:szCs w:val="28"/>
        </w:rPr>
      </w:pPr>
      <w:r w:rsidRPr="00426101">
        <w:rPr>
          <w:sz w:val="28"/>
          <w:szCs w:val="28"/>
        </w:rPr>
        <w:t>АДМИНИСТРАЦИЯ</w:t>
      </w:r>
    </w:p>
    <w:p w:rsidR="00426101" w:rsidRPr="00426101" w:rsidRDefault="00426101" w:rsidP="00426101">
      <w:pPr>
        <w:jc w:val="center"/>
        <w:rPr>
          <w:sz w:val="10"/>
          <w:szCs w:val="10"/>
        </w:rPr>
      </w:pPr>
      <w:r w:rsidRPr="00426101">
        <w:rPr>
          <w:sz w:val="28"/>
          <w:szCs w:val="28"/>
        </w:rPr>
        <w:t>СЕРЕБРЯНСЕОГО СЕЛЬСОВЕТА</w:t>
      </w:r>
    </w:p>
    <w:p w:rsidR="00426101" w:rsidRPr="00426101" w:rsidRDefault="00426101" w:rsidP="00426101">
      <w:pPr>
        <w:pStyle w:val="af5"/>
        <w:rPr>
          <w:b w:val="0"/>
          <w:sz w:val="28"/>
        </w:rPr>
      </w:pPr>
      <w:r w:rsidRPr="00426101">
        <w:rPr>
          <w:b w:val="0"/>
        </w:rPr>
        <w:t>ЧУЛЫМСКОГО РАЙОНА  НОВОСИБИРСКОЙ ОБЛАСТИ</w:t>
      </w:r>
    </w:p>
    <w:p w:rsidR="00426101" w:rsidRPr="00426101" w:rsidRDefault="00426101" w:rsidP="00426101">
      <w:pPr>
        <w:rPr>
          <w:sz w:val="28"/>
        </w:rPr>
      </w:pPr>
    </w:p>
    <w:p w:rsidR="00426101" w:rsidRPr="00426101" w:rsidRDefault="00426101" w:rsidP="00426101">
      <w:pPr>
        <w:jc w:val="center"/>
        <w:rPr>
          <w:sz w:val="28"/>
        </w:rPr>
      </w:pPr>
      <w:r w:rsidRPr="00426101">
        <w:rPr>
          <w:sz w:val="28"/>
        </w:rPr>
        <w:t>ПОСТАНОВЛЕНИЕ</w:t>
      </w:r>
    </w:p>
    <w:p w:rsidR="00426101" w:rsidRPr="00426101" w:rsidRDefault="00426101" w:rsidP="00426101">
      <w:pPr>
        <w:rPr>
          <w:sz w:val="28"/>
        </w:rPr>
      </w:pPr>
    </w:p>
    <w:p w:rsidR="00426101" w:rsidRDefault="00426101" w:rsidP="00426101">
      <w:pPr>
        <w:rPr>
          <w:sz w:val="28"/>
          <w:szCs w:val="28"/>
        </w:rPr>
      </w:pPr>
      <w:r>
        <w:rPr>
          <w:sz w:val="28"/>
          <w:szCs w:val="28"/>
        </w:rPr>
        <w:t xml:space="preserve">от  23.09.2013 г      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№ 76</w:t>
      </w:r>
    </w:p>
    <w:p w:rsidR="00426101" w:rsidRDefault="00426101" w:rsidP="00426101">
      <w:pPr>
        <w:jc w:val="center"/>
        <w:rPr>
          <w:sz w:val="28"/>
          <w:szCs w:val="28"/>
        </w:rPr>
      </w:pP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добровольном переселении  </w:t>
      </w:r>
    </w:p>
    <w:p w:rsidR="00426101" w:rsidRDefault="00426101" w:rsidP="0042610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соотечественников, проживающих за рубежом</w:t>
      </w:r>
    </w:p>
    <w:p w:rsidR="00426101" w:rsidRDefault="00426101" w:rsidP="00426101">
      <w:pPr>
        <w:jc w:val="both"/>
        <w:rPr>
          <w:sz w:val="28"/>
          <w:szCs w:val="28"/>
        </w:rPr>
      </w:pP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целях реализации Указа Президента Российской Федерации от 14.09.2012 № 1289 «О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рубежом», в соответствии с </w:t>
      </w:r>
      <w:proofErr w:type="spellStart"/>
      <w:r>
        <w:rPr>
          <w:sz w:val="28"/>
          <w:szCs w:val="28"/>
        </w:rPr>
        <w:t>звконом</w:t>
      </w:r>
      <w:proofErr w:type="spellEnd"/>
      <w:r>
        <w:rPr>
          <w:sz w:val="28"/>
          <w:szCs w:val="28"/>
        </w:rPr>
        <w:t xml:space="preserve"> Новосибирской области от 15.12.2007 166-ОЗ «О прогнозировании, программах и планах социально-экономического развития Новосибирской области» и постановлением Правительства Новосибирской области от 30.01.2012 № 42-п «Об утверждении Порядка принятия решений о разработке долгосрочных</w:t>
      </w:r>
      <w:proofErr w:type="gramEnd"/>
      <w:r>
        <w:rPr>
          <w:sz w:val="28"/>
          <w:szCs w:val="28"/>
        </w:rPr>
        <w:t xml:space="preserve"> целевых программ  Новосибирской области, их формирования и реализация», в целях создания условий, способствующих добровольному переселению в Новосибирскую область соотечественников, проживающих за рубежом,  дальнейшему социально-экономическому и демографическому развитию  Новосибирской области, в соответствии с постановлением Правительства Новосибирской области от 06.08.2013 № 347-п «Об утверждении долгосрочной целевой программы «Оказание содействия добровольному переселению в Новосибирскую область соотечественников, проживающих за рубежом, на 2013-2020 годы»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администрация Серебрянского сельсовета</w:t>
      </w: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комиссию по оказанию содействия добровольному переселению в Новосибирскую область соотечественников, проживающих за рубежом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Осуществлять работу по созданию благоприятных условий для переселения соотечественников, проживающих за рубежом, а также принять необходимые меры по оказанию содействия их приему и обустройству. </w:t>
      </w: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>3. Данное постановление подлежит опубликованию в соответствии с Уставом.</w:t>
      </w: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26101" w:rsidRDefault="00426101" w:rsidP="00426101">
      <w:pPr>
        <w:jc w:val="both"/>
        <w:rPr>
          <w:sz w:val="28"/>
          <w:szCs w:val="28"/>
        </w:rPr>
      </w:pPr>
    </w:p>
    <w:p w:rsidR="00426101" w:rsidRDefault="00426101" w:rsidP="00426101">
      <w:pPr>
        <w:jc w:val="both"/>
        <w:rPr>
          <w:sz w:val="28"/>
          <w:szCs w:val="28"/>
        </w:rPr>
      </w:pPr>
    </w:p>
    <w:p w:rsidR="00426101" w:rsidRDefault="00426101" w:rsidP="00426101">
      <w:pPr>
        <w:ind w:left="84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426101" w:rsidRDefault="00426101" w:rsidP="00426101">
      <w:pPr>
        <w:ind w:left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Серебрянского сельсовета                                   А.Н. Писарев. </w:t>
      </w:r>
    </w:p>
    <w:p w:rsidR="00426101" w:rsidRDefault="00426101" w:rsidP="00426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426101" w:rsidRPr="00426101" w:rsidRDefault="00426101" w:rsidP="00426101">
      <w:pPr>
        <w:pStyle w:val="1f4"/>
        <w:jc w:val="right"/>
        <w:rPr>
          <w:rStyle w:val="affff4"/>
          <w:i w:val="0"/>
        </w:rPr>
      </w:pPr>
      <w:r w:rsidRPr="00426101">
        <w:rPr>
          <w:rStyle w:val="affff4"/>
          <w:i w:val="0"/>
        </w:rPr>
        <w:t>Приложение</w:t>
      </w:r>
    </w:p>
    <w:p w:rsidR="00426101" w:rsidRPr="00426101" w:rsidRDefault="00426101" w:rsidP="00426101">
      <w:pPr>
        <w:pStyle w:val="1f4"/>
        <w:jc w:val="right"/>
        <w:rPr>
          <w:rStyle w:val="affff4"/>
          <w:i w:val="0"/>
        </w:rPr>
      </w:pPr>
      <w:r w:rsidRPr="00426101">
        <w:rPr>
          <w:rStyle w:val="affff4"/>
          <w:i w:val="0"/>
        </w:rPr>
        <w:t>к  постановлению</w:t>
      </w:r>
    </w:p>
    <w:p w:rsidR="00426101" w:rsidRPr="00426101" w:rsidRDefault="00426101" w:rsidP="00426101">
      <w:pPr>
        <w:pStyle w:val="1f4"/>
        <w:jc w:val="right"/>
        <w:rPr>
          <w:rStyle w:val="affff4"/>
          <w:i w:val="0"/>
        </w:rPr>
      </w:pPr>
      <w:r w:rsidRPr="00426101">
        <w:rPr>
          <w:rStyle w:val="affff4"/>
          <w:i w:val="0"/>
        </w:rPr>
        <w:t>администрации</w:t>
      </w:r>
    </w:p>
    <w:p w:rsidR="00426101" w:rsidRPr="00426101" w:rsidRDefault="00426101" w:rsidP="00426101">
      <w:pPr>
        <w:pStyle w:val="1f4"/>
        <w:jc w:val="right"/>
        <w:rPr>
          <w:rStyle w:val="affff4"/>
          <w:i w:val="0"/>
        </w:rPr>
      </w:pPr>
      <w:r w:rsidRPr="00426101">
        <w:rPr>
          <w:rStyle w:val="affff4"/>
          <w:i w:val="0"/>
        </w:rPr>
        <w:t>Серебрянского сельсовета</w:t>
      </w:r>
    </w:p>
    <w:p w:rsidR="00426101" w:rsidRPr="00426101" w:rsidRDefault="00426101" w:rsidP="00426101">
      <w:pPr>
        <w:pStyle w:val="1f4"/>
        <w:jc w:val="right"/>
        <w:rPr>
          <w:rStyle w:val="affff4"/>
          <w:i w:val="0"/>
        </w:rPr>
      </w:pPr>
      <w:r w:rsidRPr="00426101">
        <w:rPr>
          <w:rStyle w:val="affff4"/>
          <w:i w:val="0"/>
        </w:rPr>
        <w:t>от 23.09.2013 № 76</w:t>
      </w:r>
    </w:p>
    <w:p w:rsidR="00426101" w:rsidRPr="00426101" w:rsidRDefault="00426101" w:rsidP="00426101">
      <w:pPr>
        <w:pStyle w:val="1f4"/>
        <w:jc w:val="right"/>
        <w:rPr>
          <w:rStyle w:val="affff4"/>
          <w:i w:val="0"/>
        </w:rPr>
      </w:pPr>
    </w:p>
    <w:p w:rsidR="00426101" w:rsidRPr="00426101" w:rsidRDefault="00426101" w:rsidP="00426101">
      <w:pPr>
        <w:jc w:val="center"/>
        <w:rPr>
          <w:rStyle w:val="affff4"/>
          <w:i w:val="0"/>
        </w:rPr>
      </w:pPr>
      <w:r w:rsidRPr="00426101">
        <w:rPr>
          <w:rStyle w:val="affff4"/>
          <w:i w:val="0"/>
        </w:rPr>
        <w:t>Состав комиссии</w:t>
      </w:r>
    </w:p>
    <w:p w:rsidR="00426101" w:rsidRDefault="00426101" w:rsidP="00426101">
      <w:pPr>
        <w:jc w:val="center"/>
        <w:rPr>
          <w:sz w:val="28"/>
          <w:szCs w:val="28"/>
        </w:rPr>
      </w:pPr>
      <w:r w:rsidRPr="00426101">
        <w:rPr>
          <w:rStyle w:val="affff4"/>
          <w:i w:val="0"/>
        </w:rPr>
        <w:t xml:space="preserve">по оказанию </w:t>
      </w:r>
      <w:r w:rsidRPr="00426101">
        <w:rPr>
          <w:sz w:val="28"/>
          <w:szCs w:val="28"/>
        </w:rPr>
        <w:t xml:space="preserve">добровольному переселению в Новосибирскую область </w:t>
      </w:r>
    </w:p>
    <w:p w:rsidR="00426101" w:rsidRPr="00426101" w:rsidRDefault="00426101" w:rsidP="00426101">
      <w:pPr>
        <w:jc w:val="center"/>
        <w:rPr>
          <w:sz w:val="28"/>
          <w:szCs w:val="28"/>
        </w:rPr>
      </w:pPr>
      <w:r w:rsidRPr="00426101">
        <w:rPr>
          <w:sz w:val="28"/>
          <w:szCs w:val="28"/>
        </w:rPr>
        <w:t>соотечественников, проживающих за рубежом</w:t>
      </w:r>
    </w:p>
    <w:p w:rsidR="00426101" w:rsidRPr="00426101" w:rsidRDefault="00426101" w:rsidP="00426101">
      <w:pPr>
        <w:jc w:val="both"/>
        <w:rPr>
          <w:sz w:val="28"/>
          <w:szCs w:val="28"/>
        </w:rPr>
      </w:pPr>
    </w:p>
    <w:p w:rsidR="00426101" w:rsidRPr="00426101" w:rsidRDefault="00426101" w:rsidP="00426101">
      <w:pPr>
        <w:jc w:val="both"/>
        <w:rPr>
          <w:sz w:val="28"/>
          <w:szCs w:val="28"/>
        </w:rPr>
      </w:pPr>
    </w:p>
    <w:p w:rsidR="00426101" w:rsidRPr="00426101" w:rsidRDefault="00426101" w:rsidP="00426101">
      <w:pPr>
        <w:jc w:val="both"/>
        <w:rPr>
          <w:sz w:val="28"/>
          <w:szCs w:val="28"/>
        </w:rPr>
      </w:pPr>
      <w:r w:rsidRPr="00426101">
        <w:rPr>
          <w:sz w:val="28"/>
          <w:szCs w:val="28"/>
        </w:rPr>
        <w:t xml:space="preserve">Писарев Анатолий Николаевич  - глава администрации,                            </w:t>
      </w:r>
    </w:p>
    <w:p w:rsidR="00426101" w:rsidRPr="00426101" w:rsidRDefault="00426101" w:rsidP="00426101">
      <w:pPr>
        <w:pStyle w:val="1f4"/>
        <w:rPr>
          <w:rStyle w:val="affff4"/>
          <w:i w:val="0"/>
        </w:rPr>
      </w:pPr>
      <w:r w:rsidRPr="00426101">
        <w:rPr>
          <w:rStyle w:val="affff4"/>
          <w:i w:val="0"/>
        </w:rPr>
        <w:t xml:space="preserve">                                              председатель комиссии</w:t>
      </w: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  <w:r w:rsidRPr="00426101">
        <w:rPr>
          <w:rStyle w:val="affff4"/>
          <w:i w:val="0"/>
        </w:rPr>
        <w:t xml:space="preserve">Ионина Светлана Александровна – специалист администрации, </w:t>
      </w: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  <w:r w:rsidRPr="00426101">
        <w:rPr>
          <w:rStyle w:val="affff4"/>
          <w:i w:val="0"/>
        </w:rPr>
        <w:t xml:space="preserve">                                                           секретарь комиссии</w:t>
      </w: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  <w:r w:rsidRPr="00426101">
        <w:rPr>
          <w:rStyle w:val="affff4"/>
          <w:i w:val="0"/>
        </w:rPr>
        <w:t>Члены комиссии:</w:t>
      </w: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  <w:proofErr w:type="spellStart"/>
      <w:r w:rsidRPr="00426101">
        <w:rPr>
          <w:rStyle w:val="affff4"/>
          <w:i w:val="0"/>
        </w:rPr>
        <w:t>Крюгер</w:t>
      </w:r>
      <w:proofErr w:type="spellEnd"/>
      <w:r w:rsidRPr="00426101">
        <w:rPr>
          <w:rStyle w:val="affff4"/>
          <w:i w:val="0"/>
        </w:rPr>
        <w:t xml:space="preserve"> Вера Николаевна       - председатель Совета депутатов</w:t>
      </w: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  <w:r w:rsidRPr="00426101">
        <w:rPr>
          <w:rStyle w:val="affff4"/>
          <w:i w:val="0"/>
        </w:rPr>
        <w:t>Гутникова Наталья Алексеевна  - заместитель главы администрации</w:t>
      </w: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  <w:proofErr w:type="spellStart"/>
      <w:r w:rsidRPr="00426101">
        <w:rPr>
          <w:rStyle w:val="affff4"/>
          <w:i w:val="0"/>
        </w:rPr>
        <w:t>Функ</w:t>
      </w:r>
      <w:proofErr w:type="spellEnd"/>
      <w:r w:rsidRPr="00426101">
        <w:rPr>
          <w:rStyle w:val="affff4"/>
          <w:i w:val="0"/>
        </w:rPr>
        <w:t xml:space="preserve"> Нина Васильевна           -  </w:t>
      </w:r>
      <w:r w:rsidR="00240FD7">
        <w:rPr>
          <w:rStyle w:val="affff4"/>
          <w:i w:val="0"/>
        </w:rPr>
        <w:t xml:space="preserve"> специалист по социальной рабо</w:t>
      </w:r>
      <w:r w:rsidRPr="00426101">
        <w:rPr>
          <w:rStyle w:val="affff4"/>
          <w:i w:val="0"/>
        </w:rPr>
        <w:t>те</w:t>
      </w:r>
    </w:p>
    <w:p w:rsidR="00426101" w:rsidRPr="00426101" w:rsidRDefault="00426101" w:rsidP="00426101">
      <w:pPr>
        <w:pStyle w:val="1f4"/>
        <w:ind w:firstLine="0"/>
        <w:rPr>
          <w:rStyle w:val="affff4"/>
          <w:i w:val="0"/>
        </w:rPr>
      </w:pPr>
      <w:r w:rsidRPr="00426101">
        <w:rPr>
          <w:rStyle w:val="affff4"/>
          <w:i w:val="0"/>
        </w:rPr>
        <w:t xml:space="preserve">                                                      (по согласованию).</w:t>
      </w:r>
    </w:p>
    <w:p w:rsidR="000D36B2" w:rsidRDefault="000D36B2" w:rsidP="000D36B2"/>
    <w:p w:rsidR="000D36B2" w:rsidRDefault="000D36B2" w:rsidP="000D36B2"/>
    <w:p w:rsidR="005E5751" w:rsidRPr="008A6C9C" w:rsidRDefault="005E5751" w:rsidP="008A6C9C">
      <w:pPr>
        <w:jc w:val="both"/>
      </w:pPr>
    </w:p>
    <w:tbl>
      <w:tblPr>
        <w:tblW w:w="0" w:type="auto"/>
        <w:tblLook w:val="01E0"/>
      </w:tblPr>
      <w:tblGrid>
        <w:gridCol w:w="3045"/>
        <w:gridCol w:w="3045"/>
        <w:gridCol w:w="3045"/>
      </w:tblGrid>
      <w:tr w:rsidR="00874658" w:rsidRPr="00874658" w:rsidTr="00334337">
        <w:tc>
          <w:tcPr>
            <w:tcW w:w="3045" w:type="dxa"/>
          </w:tcPr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</w:t>
            </w:r>
            <w:proofErr w:type="spellStart"/>
            <w:r w:rsidRPr="00874658">
              <w:rPr>
                <w:b/>
              </w:rPr>
              <w:t>Чулымский</w:t>
            </w:r>
            <w:proofErr w:type="spellEnd"/>
            <w:r w:rsidRPr="00874658">
              <w:rPr>
                <w:b/>
              </w:rPr>
              <w:t xml:space="preserve"> район с. </w:t>
            </w:r>
            <w:proofErr w:type="spellStart"/>
            <w:r w:rsidRPr="00874658">
              <w:rPr>
                <w:b/>
              </w:rPr>
              <w:t>Серебрянское</w:t>
            </w:r>
            <w:proofErr w:type="spellEnd"/>
            <w:r w:rsidRPr="00874658">
              <w:rPr>
                <w:b/>
              </w:rPr>
              <w:t xml:space="preserve"> </w:t>
            </w:r>
          </w:p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  <w:tc>
          <w:tcPr>
            <w:tcW w:w="3045" w:type="dxa"/>
          </w:tcPr>
          <w:p w:rsidR="00377C62" w:rsidRDefault="00E14AEF" w:rsidP="00334337">
            <w:pPr>
              <w:rPr>
                <w:b/>
              </w:rPr>
            </w:pPr>
            <w:r>
              <w:rPr>
                <w:b/>
              </w:rPr>
              <w:t>«</w:t>
            </w:r>
            <w:r w:rsidR="00874658" w:rsidRPr="00874658">
              <w:rPr>
                <w:b/>
              </w:rPr>
              <w:t>СЕРЕБРЯНСКИЙ ВЕСТНИК</w:t>
            </w:r>
            <w:r>
              <w:rPr>
                <w:b/>
              </w:rPr>
              <w:t>»</w:t>
            </w:r>
            <w:r w:rsidR="00377C62">
              <w:rPr>
                <w:b/>
              </w:rPr>
              <w:t xml:space="preserve">       </w:t>
            </w:r>
          </w:p>
          <w:p w:rsidR="00874658" w:rsidRPr="00874658" w:rsidRDefault="00697069" w:rsidP="00334337">
            <w:pPr>
              <w:rPr>
                <w:b/>
              </w:rPr>
            </w:pPr>
            <w:r>
              <w:rPr>
                <w:b/>
              </w:rPr>
              <w:t>3</w:t>
            </w:r>
            <w:r w:rsidR="00E51382">
              <w:rPr>
                <w:b/>
              </w:rPr>
              <w:t>0</w:t>
            </w:r>
            <w:r w:rsidR="000A5C94">
              <w:rPr>
                <w:b/>
              </w:rPr>
              <w:t xml:space="preserve"> сентября</w:t>
            </w:r>
            <w:r w:rsidR="00C54775">
              <w:rPr>
                <w:b/>
              </w:rPr>
              <w:t xml:space="preserve"> 2013</w:t>
            </w:r>
            <w:r w:rsidR="00E14AEF">
              <w:rPr>
                <w:b/>
              </w:rPr>
              <w:t xml:space="preserve"> г. </w:t>
            </w:r>
            <w:r w:rsidR="000A5C94">
              <w:rPr>
                <w:b/>
              </w:rPr>
              <w:t>№ 11</w:t>
            </w:r>
            <w:r w:rsidR="00874658" w:rsidRPr="00874658">
              <w:rPr>
                <w:b/>
              </w:rPr>
              <w:t xml:space="preserve"> 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  <w:tc>
          <w:tcPr>
            <w:tcW w:w="3045" w:type="dxa"/>
          </w:tcPr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Над </w:t>
            </w:r>
            <w:proofErr w:type="gramStart"/>
            <w:r w:rsidRPr="00874658">
              <w:rPr>
                <w:b/>
              </w:rPr>
              <w:t>техническим исполнением</w:t>
            </w:r>
            <w:proofErr w:type="gramEnd"/>
            <w:r w:rsidRPr="00874658">
              <w:rPr>
                <w:b/>
              </w:rPr>
              <w:t xml:space="preserve"> работала:   Н.</w:t>
            </w:r>
            <w:r w:rsidR="00E14AEF"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 w:rsidR="00E14AEF">
              <w:rPr>
                <w:b/>
              </w:rPr>
              <w:t>.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</w:tr>
    </w:tbl>
    <w:p w:rsidR="00B90C59" w:rsidRDefault="00B90C59" w:rsidP="00874658">
      <w:pPr>
        <w:pBdr>
          <w:bottom w:val="single" w:sz="12" w:space="1" w:color="auto"/>
        </w:pBdr>
        <w:rPr>
          <w:b/>
          <w:sz w:val="44"/>
          <w:szCs w:val="44"/>
        </w:rPr>
      </w:pPr>
    </w:p>
    <w:sectPr w:rsidR="00B90C59" w:rsidSect="0033433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font368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5"/>
    <w:multiLevelType w:val="multilevel"/>
    <w:tmpl w:val="82BCD232"/>
    <w:name w:val="WW8Num16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">
    <w:nsid w:val="00000007"/>
    <w:multiLevelType w:val="singleLevel"/>
    <w:tmpl w:val="2DCE993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5">
    <w:nsid w:val="0ACC6288"/>
    <w:multiLevelType w:val="hybridMultilevel"/>
    <w:tmpl w:val="D89C7632"/>
    <w:lvl w:ilvl="0" w:tplc="F5D6D5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FF16F1"/>
    <w:multiLevelType w:val="hybridMultilevel"/>
    <w:tmpl w:val="A1689ED4"/>
    <w:lvl w:ilvl="0" w:tplc="D548D0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A6E9EB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5CC33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C40E17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638636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57EF1B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5506F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A4427F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5442F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1C872D09"/>
    <w:multiLevelType w:val="hybridMultilevel"/>
    <w:tmpl w:val="3CB2E044"/>
    <w:lvl w:ilvl="0" w:tplc="289E826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AA4E48"/>
    <w:multiLevelType w:val="hybridMultilevel"/>
    <w:tmpl w:val="CED43D1E"/>
    <w:lvl w:ilvl="0" w:tplc="12C8D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BBE4C9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1A25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BC18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ACEA2F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8C93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528A09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D7660E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A50C3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23E06EF4"/>
    <w:multiLevelType w:val="multilevel"/>
    <w:tmpl w:val="97F61EC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D6F3221"/>
    <w:multiLevelType w:val="hybridMultilevel"/>
    <w:tmpl w:val="7F569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3761442D"/>
    <w:multiLevelType w:val="hybridMultilevel"/>
    <w:tmpl w:val="D97E56F6"/>
    <w:lvl w:ilvl="0" w:tplc="6FAED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643FE">
      <w:numFmt w:val="none"/>
      <w:lvlText w:val=""/>
      <w:lvlJc w:val="left"/>
      <w:pPr>
        <w:tabs>
          <w:tab w:val="num" w:pos="360"/>
        </w:tabs>
      </w:pPr>
    </w:lvl>
    <w:lvl w:ilvl="2" w:tplc="F066155E">
      <w:numFmt w:val="none"/>
      <w:lvlText w:val=""/>
      <w:lvlJc w:val="left"/>
      <w:pPr>
        <w:tabs>
          <w:tab w:val="num" w:pos="360"/>
        </w:tabs>
      </w:pPr>
    </w:lvl>
    <w:lvl w:ilvl="3" w:tplc="3CC0F806">
      <w:numFmt w:val="none"/>
      <w:lvlText w:val=""/>
      <w:lvlJc w:val="left"/>
      <w:pPr>
        <w:tabs>
          <w:tab w:val="num" w:pos="360"/>
        </w:tabs>
      </w:pPr>
    </w:lvl>
    <w:lvl w:ilvl="4" w:tplc="98126DCE">
      <w:numFmt w:val="none"/>
      <w:lvlText w:val=""/>
      <w:lvlJc w:val="left"/>
      <w:pPr>
        <w:tabs>
          <w:tab w:val="num" w:pos="360"/>
        </w:tabs>
      </w:pPr>
    </w:lvl>
    <w:lvl w:ilvl="5" w:tplc="F9D02366">
      <w:numFmt w:val="none"/>
      <w:lvlText w:val=""/>
      <w:lvlJc w:val="left"/>
      <w:pPr>
        <w:tabs>
          <w:tab w:val="num" w:pos="360"/>
        </w:tabs>
      </w:pPr>
    </w:lvl>
    <w:lvl w:ilvl="6" w:tplc="5478EBCA">
      <w:numFmt w:val="none"/>
      <w:lvlText w:val=""/>
      <w:lvlJc w:val="left"/>
      <w:pPr>
        <w:tabs>
          <w:tab w:val="num" w:pos="360"/>
        </w:tabs>
      </w:pPr>
    </w:lvl>
    <w:lvl w:ilvl="7" w:tplc="502C1B5E">
      <w:numFmt w:val="none"/>
      <w:lvlText w:val=""/>
      <w:lvlJc w:val="left"/>
      <w:pPr>
        <w:tabs>
          <w:tab w:val="num" w:pos="360"/>
        </w:tabs>
      </w:pPr>
    </w:lvl>
    <w:lvl w:ilvl="8" w:tplc="48987C6E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82802F0"/>
    <w:multiLevelType w:val="hybridMultilevel"/>
    <w:tmpl w:val="5EDC7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2C1176"/>
    <w:multiLevelType w:val="multilevel"/>
    <w:tmpl w:val="21BEDDCC"/>
    <w:lvl w:ilvl="0">
      <w:start w:val="1"/>
      <w:numFmt w:val="decimal"/>
      <w:lvlText w:val="%1."/>
      <w:lvlJc w:val="left"/>
      <w:pPr>
        <w:ind w:left="450" w:hanging="450"/>
      </w:pPr>
      <w:rPr>
        <w:b w:val="0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b w:val="0"/>
      </w:rPr>
    </w:lvl>
  </w:abstractNum>
  <w:abstractNum w:abstractNumId="20">
    <w:nsid w:val="3F1253CA"/>
    <w:multiLevelType w:val="hybridMultilevel"/>
    <w:tmpl w:val="12628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C511FE"/>
    <w:multiLevelType w:val="hybridMultilevel"/>
    <w:tmpl w:val="6178D41E"/>
    <w:lvl w:ilvl="0" w:tplc="2850F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F4632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B8A22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CEA68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33AF80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5C8D7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3F617E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438312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A5626E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23">
    <w:nsid w:val="43BC424D"/>
    <w:multiLevelType w:val="hybridMultilevel"/>
    <w:tmpl w:val="268E7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531154"/>
    <w:multiLevelType w:val="hybridMultilevel"/>
    <w:tmpl w:val="9A589A4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131DF8"/>
    <w:multiLevelType w:val="multilevel"/>
    <w:tmpl w:val="A448C68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</w:lvl>
    <w:lvl w:ilvl="2">
      <w:start w:val="1"/>
      <w:numFmt w:val="decimal"/>
      <w:isLgl/>
      <w:lvlText w:val="%1.%2.%3."/>
      <w:lvlJc w:val="left"/>
      <w:pPr>
        <w:ind w:left="2148" w:hanging="720"/>
      </w:pPr>
    </w:lvl>
    <w:lvl w:ilvl="3">
      <w:start w:val="1"/>
      <w:numFmt w:val="decimal"/>
      <w:isLgl/>
      <w:lvlText w:val="%1.%2.%3.%4."/>
      <w:lvlJc w:val="left"/>
      <w:pPr>
        <w:ind w:left="2868" w:hanging="1080"/>
      </w:pPr>
    </w:lvl>
    <w:lvl w:ilvl="4">
      <w:start w:val="1"/>
      <w:numFmt w:val="decimal"/>
      <w:isLgl/>
      <w:lvlText w:val="%1.%2.%3.%4.%5."/>
      <w:lvlJc w:val="left"/>
      <w:pPr>
        <w:ind w:left="3228" w:hanging="1080"/>
      </w:pPr>
    </w:lvl>
    <w:lvl w:ilvl="5">
      <w:start w:val="1"/>
      <w:numFmt w:val="decimal"/>
      <w:isLgl/>
      <w:lvlText w:val="%1.%2.%3.%4.%5.%6."/>
      <w:lvlJc w:val="left"/>
      <w:pPr>
        <w:ind w:left="3948" w:hanging="1440"/>
      </w:pPr>
    </w:lvl>
    <w:lvl w:ilvl="6">
      <w:start w:val="1"/>
      <w:numFmt w:val="decimal"/>
      <w:isLgl/>
      <w:lvlText w:val="%1.%2.%3.%4.%5.%6.%7."/>
      <w:lvlJc w:val="left"/>
      <w:pPr>
        <w:ind w:left="4668" w:hanging="1800"/>
      </w:p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</w:lvl>
  </w:abstractNum>
  <w:abstractNum w:abstractNumId="26">
    <w:nsid w:val="55AA2784"/>
    <w:multiLevelType w:val="hybridMultilevel"/>
    <w:tmpl w:val="3FB80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F429BE"/>
    <w:multiLevelType w:val="hybridMultilevel"/>
    <w:tmpl w:val="DAFC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109F3"/>
    <w:multiLevelType w:val="hybridMultilevel"/>
    <w:tmpl w:val="571EB2DC"/>
    <w:lvl w:ilvl="0" w:tplc="3F5E689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color w:val="auto"/>
      </w:rPr>
    </w:lvl>
    <w:lvl w:ilvl="1" w:tplc="0419000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1E57C1"/>
    <w:multiLevelType w:val="hybridMultilevel"/>
    <w:tmpl w:val="A064A46A"/>
    <w:lvl w:ilvl="0" w:tplc="284C727E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E87353"/>
    <w:multiLevelType w:val="multilevel"/>
    <w:tmpl w:val="F6780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142C83"/>
    <w:multiLevelType w:val="hybridMultilevel"/>
    <w:tmpl w:val="33F46532"/>
    <w:lvl w:ilvl="0" w:tplc="EC4CDAF2">
      <w:start w:val="1"/>
      <w:numFmt w:val="decimal"/>
      <w:lvlText w:val="%1."/>
      <w:lvlJc w:val="left"/>
      <w:pPr>
        <w:ind w:left="1845" w:hanging="112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CF6919"/>
    <w:multiLevelType w:val="hybridMultilevel"/>
    <w:tmpl w:val="903AA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7F09D1"/>
    <w:multiLevelType w:val="multilevel"/>
    <w:tmpl w:val="434E8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54" w:hanging="720"/>
      </w:pPr>
    </w:lvl>
    <w:lvl w:ilvl="2">
      <w:start w:val="2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962" w:hanging="108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670" w:hanging="1440"/>
      </w:pPr>
    </w:lvl>
    <w:lvl w:ilvl="6">
      <w:start w:val="1"/>
      <w:numFmt w:val="decimal"/>
      <w:isLgl/>
      <w:lvlText w:val="%1.%2.%3.%4.%5.%6.%7."/>
      <w:lvlJc w:val="left"/>
      <w:pPr>
        <w:ind w:left="3204" w:hanging="1800"/>
      </w:p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</w:lvl>
  </w:abstractNum>
  <w:abstractNum w:abstractNumId="34">
    <w:nsid w:val="7D270FB0"/>
    <w:multiLevelType w:val="hybridMultilevel"/>
    <w:tmpl w:val="E3B2E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65655C"/>
    <w:multiLevelType w:val="hybridMultilevel"/>
    <w:tmpl w:val="135E7B2C"/>
    <w:lvl w:ilvl="0" w:tplc="6E6EE05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A318FA"/>
    <w:multiLevelType w:val="hybridMultilevel"/>
    <w:tmpl w:val="24CCF72E"/>
    <w:lvl w:ilvl="0" w:tplc="32AE87C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</w:num>
  <w:num w:numId="20">
    <w:abstractNumId w:val="15"/>
    <w:lvlOverride w:ilvl="0">
      <w:startOverride w:val="4"/>
    </w:lvlOverride>
  </w:num>
  <w:num w:numId="21">
    <w:abstractNumId w:val="14"/>
    <w:lvlOverride w:ilvl="0">
      <w:startOverride w:val="6"/>
    </w:lvlOverride>
  </w:num>
  <w:num w:numId="22">
    <w:abstractNumId w:val="17"/>
    <w:lvlOverride w:ilvl="0">
      <w:startOverride w:val="8"/>
    </w:lvlOverride>
  </w:num>
  <w:num w:numId="23">
    <w:abstractNumId w:val="13"/>
    <w:lvlOverride w:ilvl="0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"/>
  </w:num>
  <w:num w:numId="4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3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endnotePr>
    <w:numFmt w:val="decimal"/>
  </w:endnotePr>
  <w:compat/>
  <w:rsids>
    <w:rsidRoot w:val="00C020AB"/>
    <w:rsid w:val="00001694"/>
    <w:rsid w:val="000A5C94"/>
    <w:rsid w:val="000B4A1C"/>
    <w:rsid w:val="000D1398"/>
    <w:rsid w:val="000D36B2"/>
    <w:rsid w:val="00115B43"/>
    <w:rsid w:val="00146A65"/>
    <w:rsid w:val="0015195F"/>
    <w:rsid w:val="00157515"/>
    <w:rsid w:val="001B0110"/>
    <w:rsid w:val="001B1E21"/>
    <w:rsid w:val="001B6DA3"/>
    <w:rsid w:val="001C4CDF"/>
    <w:rsid w:val="001D05D3"/>
    <w:rsid w:val="001F7E72"/>
    <w:rsid w:val="00240FD7"/>
    <w:rsid w:val="0027629D"/>
    <w:rsid w:val="002A08A0"/>
    <w:rsid w:val="002B71BF"/>
    <w:rsid w:val="002C027D"/>
    <w:rsid w:val="002C4322"/>
    <w:rsid w:val="002F026A"/>
    <w:rsid w:val="003126B4"/>
    <w:rsid w:val="00322D25"/>
    <w:rsid w:val="00334337"/>
    <w:rsid w:val="00350D21"/>
    <w:rsid w:val="00366806"/>
    <w:rsid w:val="00377C62"/>
    <w:rsid w:val="003B1D6D"/>
    <w:rsid w:val="003B3317"/>
    <w:rsid w:val="003B4ACD"/>
    <w:rsid w:val="003F2E97"/>
    <w:rsid w:val="00402B55"/>
    <w:rsid w:val="00426101"/>
    <w:rsid w:val="00486D77"/>
    <w:rsid w:val="00497474"/>
    <w:rsid w:val="004C7C2F"/>
    <w:rsid w:val="004D3E6C"/>
    <w:rsid w:val="004E4635"/>
    <w:rsid w:val="005212C3"/>
    <w:rsid w:val="0052309D"/>
    <w:rsid w:val="00581B6D"/>
    <w:rsid w:val="005D0BE1"/>
    <w:rsid w:val="005E5751"/>
    <w:rsid w:val="0062154F"/>
    <w:rsid w:val="00647B17"/>
    <w:rsid w:val="00681E3A"/>
    <w:rsid w:val="00697069"/>
    <w:rsid w:val="0073190C"/>
    <w:rsid w:val="007615D5"/>
    <w:rsid w:val="00771495"/>
    <w:rsid w:val="00791444"/>
    <w:rsid w:val="007A5B19"/>
    <w:rsid w:val="007B10BC"/>
    <w:rsid w:val="007D1713"/>
    <w:rsid w:val="007F4E13"/>
    <w:rsid w:val="00822D26"/>
    <w:rsid w:val="00847404"/>
    <w:rsid w:val="00855B2C"/>
    <w:rsid w:val="00863BF3"/>
    <w:rsid w:val="00874658"/>
    <w:rsid w:val="00891D31"/>
    <w:rsid w:val="0089473B"/>
    <w:rsid w:val="008A6C9C"/>
    <w:rsid w:val="008B6EBB"/>
    <w:rsid w:val="008D0787"/>
    <w:rsid w:val="008D39A3"/>
    <w:rsid w:val="008E16F3"/>
    <w:rsid w:val="008E3DBE"/>
    <w:rsid w:val="008E556E"/>
    <w:rsid w:val="00905E3D"/>
    <w:rsid w:val="00915F6F"/>
    <w:rsid w:val="00922A16"/>
    <w:rsid w:val="00930F25"/>
    <w:rsid w:val="00934C06"/>
    <w:rsid w:val="009668B8"/>
    <w:rsid w:val="0096780F"/>
    <w:rsid w:val="009C2450"/>
    <w:rsid w:val="009E0B1B"/>
    <w:rsid w:val="009F724A"/>
    <w:rsid w:val="009F7351"/>
    <w:rsid w:val="00A12963"/>
    <w:rsid w:val="00A16B0D"/>
    <w:rsid w:val="00A2785B"/>
    <w:rsid w:val="00A33D2B"/>
    <w:rsid w:val="00A43718"/>
    <w:rsid w:val="00A52EF1"/>
    <w:rsid w:val="00A74A24"/>
    <w:rsid w:val="00AA1EE1"/>
    <w:rsid w:val="00AA6E25"/>
    <w:rsid w:val="00AC3DBE"/>
    <w:rsid w:val="00AD0DD1"/>
    <w:rsid w:val="00AE326A"/>
    <w:rsid w:val="00B52AC0"/>
    <w:rsid w:val="00B619E8"/>
    <w:rsid w:val="00B75C11"/>
    <w:rsid w:val="00B90C59"/>
    <w:rsid w:val="00BB2EFD"/>
    <w:rsid w:val="00BD2BCC"/>
    <w:rsid w:val="00BD6BC2"/>
    <w:rsid w:val="00BE2177"/>
    <w:rsid w:val="00BE5600"/>
    <w:rsid w:val="00BF5A35"/>
    <w:rsid w:val="00C020AB"/>
    <w:rsid w:val="00C54775"/>
    <w:rsid w:val="00C80EDB"/>
    <w:rsid w:val="00C839DB"/>
    <w:rsid w:val="00CA58BD"/>
    <w:rsid w:val="00CB1480"/>
    <w:rsid w:val="00CC1224"/>
    <w:rsid w:val="00CC5984"/>
    <w:rsid w:val="00CC6C04"/>
    <w:rsid w:val="00CE41F7"/>
    <w:rsid w:val="00CE59FB"/>
    <w:rsid w:val="00D15139"/>
    <w:rsid w:val="00D504DF"/>
    <w:rsid w:val="00D83A9C"/>
    <w:rsid w:val="00DB1748"/>
    <w:rsid w:val="00DC5B67"/>
    <w:rsid w:val="00E14AEF"/>
    <w:rsid w:val="00E51382"/>
    <w:rsid w:val="00E714A2"/>
    <w:rsid w:val="00E87CDC"/>
    <w:rsid w:val="00E95C4B"/>
    <w:rsid w:val="00EB3F9A"/>
    <w:rsid w:val="00ED3D67"/>
    <w:rsid w:val="00ED4357"/>
    <w:rsid w:val="00ED5308"/>
    <w:rsid w:val="00ED77BE"/>
    <w:rsid w:val="00EF61E4"/>
    <w:rsid w:val="00F024DC"/>
    <w:rsid w:val="00F06131"/>
    <w:rsid w:val="00F0620B"/>
    <w:rsid w:val="00F75D17"/>
    <w:rsid w:val="00F772FC"/>
    <w:rsid w:val="00FB59F9"/>
    <w:rsid w:val="00FE1117"/>
    <w:rsid w:val="00FF004D"/>
    <w:rsid w:val="00FF4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02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52AC0"/>
    <w:pPr>
      <w:keepNext/>
      <w:outlineLvl w:val="0"/>
    </w:pPr>
    <w:rPr>
      <w:sz w:val="28"/>
    </w:rPr>
  </w:style>
  <w:style w:type="paragraph" w:styleId="20">
    <w:name w:val="heading 2"/>
    <w:basedOn w:val="a0"/>
    <w:next w:val="a0"/>
    <w:link w:val="21"/>
    <w:unhideWhenUsed/>
    <w:qFormat/>
    <w:rsid w:val="00647B1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0"/>
    <w:next w:val="a0"/>
    <w:link w:val="31"/>
    <w:unhideWhenUsed/>
    <w:qFormat/>
    <w:rsid w:val="00647B1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647B17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47B17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647B17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647B17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semiHidden/>
    <w:unhideWhenUsed/>
    <w:qFormat/>
    <w:rsid w:val="00647B17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0"/>
    <w:next w:val="a0"/>
    <w:link w:val="90"/>
    <w:semiHidden/>
    <w:unhideWhenUsed/>
    <w:qFormat/>
    <w:rsid w:val="00647B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52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0B4A1C"/>
    <w:pPr>
      <w:spacing w:after="0" w:line="240" w:lineRule="auto"/>
    </w:pPr>
  </w:style>
  <w:style w:type="paragraph" w:styleId="a6">
    <w:name w:val="Body Text"/>
    <w:aliases w:val="Знак1 Знак,Основной текст11,bt"/>
    <w:basedOn w:val="a0"/>
    <w:link w:val="a7"/>
    <w:unhideWhenUsed/>
    <w:rsid w:val="00B52AC0"/>
    <w:pPr>
      <w:jc w:val="center"/>
    </w:pPr>
    <w:rPr>
      <w:sz w:val="28"/>
    </w:rPr>
  </w:style>
  <w:style w:type="character" w:customStyle="1" w:styleId="a7">
    <w:name w:val="Основной текст Знак"/>
    <w:aliases w:val="Знак1 Знак Знак,Основной текст11 Знак,bt Знак"/>
    <w:basedOn w:val="a1"/>
    <w:link w:val="a6"/>
    <w:rsid w:val="00B52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B52A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1"/>
    <w:unhideWhenUsed/>
    <w:rsid w:val="00334337"/>
    <w:rPr>
      <w:color w:val="0000FF"/>
      <w:u w:val="single"/>
    </w:rPr>
  </w:style>
  <w:style w:type="paragraph" w:styleId="a9">
    <w:name w:val="Normal (Web)"/>
    <w:basedOn w:val="a0"/>
    <w:unhideWhenUsed/>
    <w:rsid w:val="00146A65"/>
  </w:style>
  <w:style w:type="character" w:styleId="aa">
    <w:name w:val="Strong"/>
    <w:basedOn w:val="a1"/>
    <w:qFormat/>
    <w:rsid w:val="00146A65"/>
    <w:rPr>
      <w:b/>
      <w:bCs/>
    </w:rPr>
  </w:style>
  <w:style w:type="paragraph" w:styleId="22">
    <w:name w:val="Body Text 2"/>
    <w:basedOn w:val="a0"/>
    <w:link w:val="23"/>
    <w:semiHidden/>
    <w:unhideWhenUsed/>
    <w:rsid w:val="00647B17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semiHidden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647B1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1"/>
    <w:link w:val="30"/>
    <w:rsid w:val="00647B17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semiHidden/>
    <w:rsid w:val="00647B1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"/>
    <w:semiHidden/>
    <w:rsid w:val="00647B1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semiHidden/>
    <w:rsid w:val="00647B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rsid w:val="00647B1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semiHidden/>
    <w:rsid w:val="00647B1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647B17"/>
    <w:rPr>
      <w:rFonts w:ascii="Arial" w:eastAsia="Times New Roman" w:hAnsi="Arial" w:cs="Arial"/>
      <w:lang w:eastAsia="ru-RU"/>
    </w:rPr>
  </w:style>
  <w:style w:type="character" w:styleId="ab">
    <w:name w:val="FollowedHyperlink"/>
    <w:basedOn w:val="a1"/>
    <w:uiPriority w:val="99"/>
    <w:semiHidden/>
    <w:unhideWhenUsed/>
    <w:rsid w:val="00647B17"/>
    <w:rPr>
      <w:color w:val="800080"/>
      <w:u w:val="single"/>
    </w:rPr>
  </w:style>
  <w:style w:type="paragraph" w:styleId="11">
    <w:name w:val="toc 1"/>
    <w:basedOn w:val="a0"/>
    <w:autoRedefine/>
    <w:uiPriority w:val="39"/>
    <w:semiHidden/>
    <w:unhideWhenUsed/>
    <w:qFormat/>
    <w:rsid w:val="00647B17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0"/>
    <w:autoRedefine/>
    <w:uiPriority w:val="39"/>
    <w:semiHidden/>
    <w:unhideWhenUsed/>
    <w:qFormat/>
    <w:rsid w:val="00647B17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0"/>
    <w:autoRedefine/>
    <w:uiPriority w:val="39"/>
    <w:semiHidden/>
    <w:unhideWhenUsed/>
    <w:qFormat/>
    <w:rsid w:val="00647B17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autoRedefine/>
    <w:semiHidden/>
    <w:unhideWhenUsed/>
    <w:rsid w:val="00647B17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semiHidden/>
    <w:unhideWhenUsed/>
    <w:rsid w:val="00647B17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semiHidden/>
    <w:unhideWhenUsed/>
    <w:rsid w:val="00647B17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semiHidden/>
    <w:unhideWhenUsed/>
    <w:rsid w:val="00647B17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semiHidden/>
    <w:unhideWhenUsed/>
    <w:rsid w:val="00647B17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semiHidden/>
    <w:unhideWhenUsed/>
    <w:rsid w:val="00647B17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Обычный отступ Знак"/>
    <w:aliases w:val="Заг_табл Знак Знак1,Заг_табл Знак Знак Знак"/>
    <w:basedOn w:val="a1"/>
    <w:link w:val="ad"/>
    <w:semiHidden/>
    <w:locked/>
    <w:rsid w:val="00647B17"/>
    <w:rPr>
      <w:rFonts w:ascii="Times New Roman" w:eastAsia="Times New Roman" w:hAnsi="Times New Roman" w:cs="Times New Roman"/>
      <w:iCs/>
      <w:sz w:val="24"/>
      <w:szCs w:val="24"/>
    </w:rPr>
  </w:style>
  <w:style w:type="paragraph" w:styleId="ad">
    <w:name w:val="Normal Indent"/>
    <w:aliases w:val="Заг_табл Знак,Заг_табл Знак Знак"/>
    <w:basedOn w:val="a0"/>
    <w:next w:val="a0"/>
    <w:link w:val="ac"/>
    <w:autoRedefine/>
    <w:semiHidden/>
    <w:unhideWhenUsed/>
    <w:rsid w:val="00647B17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e">
    <w:name w:val="footnote text"/>
    <w:basedOn w:val="a0"/>
    <w:link w:val="af"/>
    <w:semiHidden/>
    <w:unhideWhenUsed/>
    <w:rsid w:val="00647B17"/>
    <w:rPr>
      <w:sz w:val="20"/>
      <w:szCs w:val="20"/>
    </w:rPr>
  </w:style>
  <w:style w:type="character" w:customStyle="1" w:styleId="af">
    <w:name w:val="Текст сноски Знак"/>
    <w:basedOn w:val="a1"/>
    <w:link w:val="ae"/>
    <w:semiHidden/>
    <w:rsid w:val="00647B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aliases w:val="Знак Знак1"/>
    <w:basedOn w:val="a1"/>
    <w:link w:val="af1"/>
    <w:locked/>
    <w:rsid w:val="00647B17"/>
    <w:rPr>
      <w:rFonts w:ascii="Calibri" w:hAnsi="Calibri"/>
    </w:rPr>
  </w:style>
  <w:style w:type="paragraph" w:styleId="af1">
    <w:name w:val="header"/>
    <w:aliases w:val="Знак"/>
    <w:basedOn w:val="a0"/>
    <w:link w:val="af0"/>
    <w:unhideWhenUsed/>
    <w:rsid w:val="00647B17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1"/>
    <w:link w:val="af1"/>
    <w:semiHidden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0"/>
    <w:link w:val="af3"/>
    <w:semiHidden/>
    <w:unhideWhenUsed/>
    <w:rsid w:val="00647B1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basedOn w:val="a1"/>
    <w:link w:val="af2"/>
    <w:semiHidden/>
    <w:rsid w:val="00647B17"/>
    <w:rPr>
      <w:rFonts w:ascii="Calibri" w:eastAsia="Calibri" w:hAnsi="Calibri" w:cs="Times New Roman"/>
    </w:rPr>
  </w:style>
  <w:style w:type="paragraph" w:styleId="af4">
    <w:name w:val="caption"/>
    <w:basedOn w:val="a0"/>
    <w:next w:val="a0"/>
    <w:semiHidden/>
    <w:unhideWhenUsed/>
    <w:qFormat/>
    <w:rsid w:val="00647B1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0"/>
    <w:uiPriority w:val="99"/>
    <w:semiHidden/>
    <w:unhideWhenUsed/>
    <w:rsid w:val="00647B17"/>
    <w:pPr>
      <w:numPr>
        <w:numId w:val="3"/>
      </w:numPr>
      <w:tabs>
        <w:tab w:val="clear" w:pos="360"/>
      </w:tabs>
      <w:ind w:left="720"/>
    </w:pPr>
  </w:style>
  <w:style w:type="paragraph" w:styleId="3">
    <w:name w:val="List Bullet 3"/>
    <w:basedOn w:val="a0"/>
    <w:autoRedefine/>
    <w:semiHidden/>
    <w:unhideWhenUsed/>
    <w:rsid w:val="00647B17"/>
    <w:pPr>
      <w:numPr>
        <w:numId w:val="4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0"/>
    <w:link w:val="af6"/>
    <w:qFormat/>
    <w:rsid w:val="00647B17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1"/>
    <w:link w:val="af5"/>
    <w:rsid w:val="00647B17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1"/>
    <w:semiHidden/>
    <w:rsid w:val="00647B17"/>
    <w:rPr>
      <w:rFonts w:ascii="Calibri" w:eastAsia="Calibri" w:hAnsi="Calibri" w:cs="Times New Roman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1"/>
    <w:link w:val="af8"/>
    <w:semiHidden/>
    <w:locked/>
    <w:rsid w:val="00647B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Body Text Indent"/>
    <w:aliases w:val="Мой Заголовок 1,Основной текст 1"/>
    <w:basedOn w:val="a0"/>
    <w:link w:val="af7"/>
    <w:semiHidden/>
    <w:unhideWhenUsed/>
    <w:rsid w:val="00647B17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"/>
    <w:basedOn w:val="a1"/>
    <w:link w:val="af8"/>
    <w:semiHidden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First Indent"/>
    <w:basedOn w:val="a6"/>
    <w:link w:val="afa"/>
    <w:semiHidden/>
    <w:unhideWhenUsed/>
    <w:rsid w:val="00647B17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a">
    <w:name w:val="Красная строка Знак"/>
    <w:basedOn w:val="a7"/>
    <w:link w:val="af9"/>
    <w:semiHidden/>
    <w:rsid w:val="00647B17"/>
  </w:style>
  <w:style w:type="paragraph" w:styleId="33">
    <w:name w:val="Body Text 3"/>
    <w:basedOn w:val="a0"/>
    <w:link w:val="34"/>
    <w:unhideWhenUsed/>
    <w:rsid w:val="00647B1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647B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unhideWhenUsed/>
    <w:rsid w:val="00647B17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1"/>
    <w:link w:val="25"/>
    <w:rsid w:val="00647B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0"/>
    <w:link w:val="36"/>
    <w:unhideWhenUsed/>
    <w:rsid w:val="00647B1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647B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Block Text"/>
    <w:basedOn w:val="a0"/>
    <w:semiHidden/>
    <w:unhideWhenUsed/>
    <w:rsid w:val="00647B17"/>
    <w:pPr>
      <w:ind w:left="-709" w:right="43" w:firstLine="851"/>
      <w:jc w:val="both"/>
    </w:pPr>
    <w:rPr>
      <w:sz w:val="28"/>
      <w:szCs w:val="20"/>
    </w:rPr>
  </w:style>
  <w:style w:type="paragraph" w:styleId="afc">
    <w:name w:val="Document Map"/>
    <w:basedOn w:val="a0"/>
    <w:link w:val="15"/>
    <w:semiHidden/>
    <w:unhideWhenUsed/>
    <w:rsid w:val="00647B17"/>
    <w:pPr>
      <w:shd w:val="clear" w:color="auto" w:fill="000080"/>
    </w:pPr>
    <w:rPr>
      <w:rFonts w:ascii="Tahoma" w:eastAsia="Calibri" w:hAnsi="Tahoma"/>
    </w:rPr>
  </w:style>
  <w:style w:type="character" w:customStyle="1" w:styleId="afd">
    <w:name w:val="Схема документа Знак"/>
    <w:basedOn w:val="a1"/>
    <w:link w:val="afc"/>
    <w:semiHidden/>
    <w:rsid w:val="00647B17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Plain Text"/>
    <w:basedOn w:val="a0"/>
    <w:link w:val="16"/>
    <w:semiHidden/>
    <w:unhideWhenUsed/>
    <w:rsid w:val="00647B17"/>
    <w:pPr>
      <w:ind w:firstLine="709"/>
    </w:pPr>
    <w:rPr>
      <w:rFonts w:ascii="Courier New" w:hAnsi="Courier New"/>
    </w:rPr>
  </w:style>
  <w:style w:type="character" w:customStyle="1" w:styleId="aff">
    <w:name w:val="Текст Знак"/>
    <w:basedOn w:val="a1"/>
    <w:link w:val="afe"/>
    <w:semiHidden/>
    <w:rsid w:val="00647B17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0">
    <w:name w:val="Balloon Text"/>
    <w:basedOn w:val="a0"/>
    <w:link w:val="aff1"/>
    <w:uiPriority w:val="99"/>
    <w:semiHidden/>
    <w:unhideWhenUsed/>
    <w:rsid w:val="00647B17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647B17"/>
    <w:rPr>
      <w:rFonts w:ascii="Tahoma" w:eastAsia="Calibri" w:hAnsi="Tahoma" w:cs="Tahoma"/>
      <w:sz w:val="16"/>
      <w:szCs w:val="16"/>
    </w:rPr>
  </w:style>
  <w:style w:type="character" w:customStyle="1" w:styleId="a5">
    <w:name w:val="Без интервала Знак"/>
    <w:basedOn w:val="a1"/>
    <w:link w:val="a4"/>
    <w:uiPriority w:val="1"/>
    <w:locked/>
    <w:rsid w:val="00647B17"/>
  </w:style>
  <w:style w:type="paragraph" w:styleId="aff2">
    <w:name w:val="List Paragraph"/>
    <w:basedOn w:val="a0"/>
    <w:uiPriority w:val="34"/>
    <w:qFormat/>
    <w:rsid w:val="00647B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3">
    <w:name w:val="TOC Heading"/>
    <w:basedOn w:val="1"/>
    <w:next w:val="a0"/>
    <w:uiPriority w:val="39"/>
    <w:semiHidden/>
    <w:unhideWhenUsed/>
    <w:qFormat/>
    <w:rsid w:val="00647B17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1"/>
    <w:link w:val="S"/>
    <w:locked/>
    <w:rsid w:val="00647B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rsid w:val="00647B17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1"/>
    <w:link w:val="S21"/>
    <w:locked/>
    <w:rsid w:val="00647B17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647B17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1"/>
    <w:link w:val="S30"/>
    <w:locked/>
    <w:rsid w:val="00647B17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647B17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647B17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647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647B17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647B17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4">
    <w:name w:val="Перечисление + инт"/>
    <w:basedOn w:val="a0"/>
    <w:rsid w:val="00647B17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647B17"/>
    <w:pPr>
      <w:spacing w:before="60"/>
    </w:pPr>
  </w:style>
  <w:style w:type="paragraph" w:customStyle="1" w:styleId="aff5">
    <w:name w:val="Текст с интервалом"/>
    <w:basedOn w:val="ArNar0"/>
    <w:next w:val="ArNar0"/>
    <w:rsid w:val="00647B17"/>
    <w:pPr>
      <w:spacing w:before="60" w:after="60"/>
    </w:pPr>
  </w:style>
  <w:style w:type="character" w:customStyle="1" w:styleId="18">
    <w:name w:val="Основной(РПЗ) Знак1"/>
    <w:basedOn w:val="a1"/>
    <w:link w:val="aff6"/>
    <w:locked/>
    <w:rsid w:val="00647B17"/>
    <w:rPr>
      <w:rFonts w:ascii="Times New Roman" w:eastAsia="Times New Roman" w:hAnsi="Times New Roman" w:cs="Times New Roman"/>
      <w:sz w:val="26"/>
      <w:szCs w:val="26"/>
    </w:rPr>
  </w:style>
  <w:style w:type="paragraph" w:customStyle="1" w:styleId="aff6">
    <w:name w:val="Основной(РПЗ)"/>
    <w:basedOn w:val="a0"/>
    <w:link w:val="18"/>
    <w:qFormat/>
    <w:rsid w:val="00647B17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7">
    <w:name w:val="Колонтитул низ Знак"/>
    <w:basedOn w:val="af"/>
    <w:link w:val="aff8"/>
    <w:locked/>
    <w:rsid w:val="00647B17"/>
    <w:rPr>
      <w:i/>
      <w:color w:val="333333"/>
    </w:rPr>
  </w:style>
  <w:style w:type="paragraph" w:customStyle="1" w:styleId="aff8">
    <w:name w:val="Колонтитул низ"/>
    <w:basedOn w:val="af2"/>
    <w:link w:val="aff7"/>
    <w:qFormat/>
    <w:rsid w:val="00647B1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1"/>
    <w:link w:val="2"/>
    <w:locked/>
    <w:rsid w:val="00647B1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0"/>
    <w:next w:val="a6"/>
    <w:link w:val="28"/>
    <w:autoRedefine/>
    <w:qFormat/>
    <w:rsid w:val="00647B17"/>
    <w:pPr>
      <w:numPr>
        <w:numId w:val="5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9">
    <w:name w:val="Обычный текст Знак"/>
    <w:basedOn w:val="a1"/>
    <w:link w:val="affa"/>
    <w:locked/>
    <w:rsid w:val="00647B17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Обычный текст"/>
    <w:basedOn w:val="a0"/>
    <w:link w:val="aff9"/>
    <w:qFormat/>
    <w:rsid w:val="00647B17"/>
    <w:pPr>
      <w:ind w:firstLine="709"/>
      <w:jc w:val="both"/>
    </w:pPr>
    <w:rPr>
      <w:sz w:val="28"/>
      <w:szCs w:val="28"/>
      <w:lang w:eastAsia="en-US"/>
    </w:rPr>
  </w:style>
  <w:style w:type="character" w:customStyle="1" w:styleId="affb">
    <w:name w:val="Подчеркнутый Знак"/>
    <w:basedOn w:val="a1"/>
    <w:link w:val="affc"/>
    <w:semiHidden/>
    <w:locked/>
    <w:rsid w:val="00647B17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c">
    <w:name w:val="Подчеркнутый"/>
    <w:basedOn w:val="a0"/>
    <w:link w:val="affb"/>
    <w:semiHidden/>
    <w:rsid w:val="00647B17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0"/>
    <w:rsid w:val="00647B17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0"/>
    <w:rsid w:val="00647B17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1"/>
    <w:link w:val="S5"/>
    <w:locked/>
    <w:rsid w:val="00647B17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0"/>
    <w:link w:val="S0"/>
    <w:autoRedefine/>
    <w:rsid w:val="00647B17"/>
    <w:pPr>
      <w:ind w:left="720"/>
    </w:pPr>
    <w:rPr>
      <w:i/>
      <w:sz w:val="28"/>
      <w:szCs w:val="28"/>
      <w:lang w:eastAsia="en-US"/>
    </w:rPr>
  </w:style>
  <w:style w:type="paragraph" w:customStyle="1" w:styleId="affd">
    <w:name w:val="Знак Знак Знак Знак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0"/>
    <w:rsid w:val="00647B17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0"/>
    <w:rsid w:val="00647B17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rsid w:val="00647B17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647B17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0"/>
    <w:rsid w:val="00647B17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0"/>
    <w:uiPriority w:val="99"/>
    <w:qFormat/>
    <w:rsid w:val="00647B17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647B17"/>
    <w:rPr>
      <w:sz w:val="24"/>
      <w:szCs w:val="24"/>
      <w:u w:val="single"/>
    </w:rPr>
  </w:style>
  <w:style w:type="paragraph" w:customStyle="1" w:styleId="S8">
    <w:name w:val="S_Заголовок таблицы"/>
    <w:basedOn w:val="a0"/>
    <w:link w:val="S7"/>
    <w:autoRedefine/>
    <w:rsid w:val="00647B17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1"/>
    <w:link w:val="S9"/>
    <w:locked/>
    <w:rsid w:val="00647B17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0"/>
    <w:link w:val="S10"/>
    <w:autoRedefine/>
    <w:rsid w:val="00647B17"/>
    <w:pPr>
      <w:jc w:val="right"/>
    </w:pPr>
    <w:rPr>
      <w:lang w:eastAsia="en-US"/>
    </w:rPr>
  </w:style>
  <w:style w:type="paragraph" w:customStyle="1" w:styleId="Sa">
    <w:name w:val="S_Обычный в таблице"/>
    <w:basedOn w:val="a0"/>
    <w:rsid w:val="00647B17"/>
    <w:pPr>
      <w:jc w:val="center"/>
    </w:pPr>
    <w:rPr>
      <w:sz w:val="20"/>
      <w:szCs w:val="20"/>
    </w:rPr>
  </w:style>
  <w:style w:type="paragraph" w:customStyle="1" w:styleId="ConsNormal">
    <w:name w:val="ConsNormal"/>
    <w:rsid w:val="00647B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647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Текст в таблице ДБ"/>
    <w:basedOn w:val="a0"/>
    <w:rsid w:val="00647B17"/>
  </w:style>
  <w:style w:type="paragraph" w:customStyle="1" w:styleId="afff">
    <w:name w:val="Текст таблицы"/>
    <w:basedOn w:val="a0"/>
    <w:rsid w:val="00647B17"/>
    <w:pPr>
      <w:jc w:val="center"/>
    </w:pPr>
    <w:rPr>
      <w:rFonts w:ascii="Arial" w:hAnsi="Arial"/>
    </w:rPr>
  </w:style>
  <w:style w:type="paragraph" w:customStyle="1" w:styleId="1c">
    <w:name w:val="Обычный1"/>
    <w:rsid w:val="00647B1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Перечисление"/>
    <w:basedOn w:val="a6"/>
    <w:rsid w:val="00647B17"/>
    <w:pPr>
      <w:jc w:val="both"/>
    </w:pPr>
    <w:rPr>
      <w:sz w:val="24"/>
      <w:szCs w:val="22"/>
      <w:lang w:eastAsia="en-US"/>
    </w:rPr>
  </w:style>
  <w:style w:type="paragraph" w:customStyle="1" w:styleId="afff1">
    <w:name w:val="Основной текст документа"/>
    <w:rsid w:val="00647B1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647B17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647B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0"/>
    <w:uiPriority w:val="99"/>
    <w:rsid w:val="00647B17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0"/>
    <w:rsid w:val="00647B17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2">
    <w:name w:val="Таблица"/>
    <w:basedOn w:val="a0"/>
    <w:rsid w:val="00647B17"/>
    <w:pPr>
      <w:widowControl w:val="0"/>
      <w:spacing w:line="264" w:lineRule="auto"/>
      <w:jc w:val="both"/>
    </w:pPr>
    <w:rPr>
      <w:szCs w:val="20"/>
    </w:rPr>
  </w:style>
  <w:style w:type="paragraph" w:customStyle="1" w:styleId="afff3">
    <w:name w:val="Основной"/>
    <w:basedOn w:val="af8"/>
    <w:rsid w:val="00647B17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647B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0"/>
    <w:next w:val="a0"/>
    <w:rsid w:val="00647B17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4">
    <w:name w:val="Комментарий"/>
    <w:basedOn w:val="a0"/>
    <w:next w:val="a0"/>
    <w:rsid w:val="00647B17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rsid w:val="00647B17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647B17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0"/>
    <w:rsid w:val="00647B17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647B17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647B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0"/>
    <w:rsid w:val="00647B17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647B17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0"/>
    <w:rsid w:val="00647B17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0"/>
    <w:rsid w:val="00647B17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0"/>
    <w:rsid w:val="00647B17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0"/>
    <w:rsid w:val="00647B17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0"/>
    <w:rsid w:val="00647B17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rsid w:val="00647B17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0"/>
    <w:rsid w:val="00647B17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rsid w:val="00647B17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rsid w:val="00647B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5">
    <w:name w:val="Îáû÷íûé"/>
    <w:rsid w:val="00647B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rsid w:val="00647B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647B17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647B1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rsid w:val="00647B17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rsid w:val="00647B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rsid w:val="00647B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rsid w:val="00647B17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rsid w:val="00647B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647B17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rsid w:val="00647B17"/>
    <w:pPr>
      <w:spacing w:before="100" w:beforeAutospacing="1" w:after="100" w:afterAutospacing="1"/>
    </w:pPr>
  </w:style>
  <w:style w:type="paragraph" w:customStyle="1" w:styleId="xl74">
    <w:name w:val="xl74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647B1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647B17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rsid w:val="00647B17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647B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647B17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647B1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647B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647B1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647B1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rsid w:val="00647B1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rsid w:val="00647B1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647B1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основной текст дока"/>
    <w:basedOn w:val="a0"/>
    <w:rsid w:val="00647B17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647B17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0"/>
    <w:rsid w:val="00647B17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0"/>
    <w:uiPriority w:val="99"/>
    <w:qFormat/>
    <w:rsid w:val="00647B1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0"/>
    <w:rsid w:val="00647B17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7">
    <w:name w:val="Абзац списка Знак"/>
    <w:basedOn w:val="a1"/>
    <w:link w:val="1f"/>
    <w:uiPriority w:val="99"/>
    <w:locked/>
    <w:rsid w:val="00647B17"/>
    <w:rPr>
      <w:rFonts w:ascii="Calibri" w:eastAsia="DejaVu Sans" w:hAnsi="Calibri" w:cs="font368"/>
      <w:kern w:val="2"/>
      <w:lang w:eastAsia="ar-SA"/>
    </w:rPr>
  </w:style>
  <w:style w:type="paragraph" w:customStyle="1" w:styleId="1f">
    <w:name w:val="Абзац списка1"/>
    <w:basedOn w:val="a0"/>
    <w:link w:val="afff7"/>
    <w:qFormat/>
    <w:rsid w:val="00647B17"/>
    <w:pPr>
      <w:suppressAutoHyphens/>
      <w:spacing w:after="200" w:line="276" w:lineRule="auto"/>
    </w:pPr>
    <w:rPr>
      <w:rFonts w:ascii="Calibri" w:eastAsia="DejaVu Sans" w:hAnsi="Calibri" w:cs="font368"/>
      <w:kern w:val="2"/>
      <w:sz w:val="22"/>
      <w:szCs w:val="22"/>
      <w:lang w:eastAsia="ar-SA"/>
    </w:rPr>
  </w:style>
  <w:style w:type="character" w:customStyle="1" w:styleId="afff8">
    <w:name w:val="Основа Знак"/>
    <w:basedOn w:val="a1"/>
    <w:link w:val="afff9"/>
    <w:locked/>
    <w:rsid w:val="00647B17"/>
    <w:rPr>
      <w:rFonts w:ascii="Times New Roman" w:eastAsia="Times New Roman" w:hAnsi="Times New Roman" w:cs="Times New Roman"/>
      <w:szCs w:val="24"/>
    </w:rPr>
  </w:style>
  <w:style w:type="paragraph" w:customStyle="1" w:styleId="afff9">
    <w:name w:val="Основа"/>
    <w:basedOn w:val="a0"/>
    <w:link w:val="afff8"/>
    <w:rsid w:val="00647B17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647B17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647B1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footnote reference"/>
    <w:basedOn w:val="a1"/>
    <w:uiPriority w:val="99"/>
    <w:semiHidden/>
    <w:unhideWhenUsed/>
    <w:rsid w:val="00647B17"/>
    <w:rPr>
      <w:vertAlign w:val="superscript"/>
    </w:rPr>
  </w:style>
  <w:style w:type="character" w:customStyle="1" w:styleId="220">
    <w:name w:val="Основной текст 2 Знак2"/>
    <w:basedOn w:val="a1"/>
    <w:semiHidden/>
    <w:locked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1"/>
    <w:rsid w:val="00647B17"/>
  </w:style>
  <w:style w:type="paragraph" w:styleId="afffb">
    <w:name w:val="Subtitle"/>
    <w:basedOn w:val="a0"/>
    <w:next w:val="a0"/>
    <w:link w:val="afffc"/>
    <w:qFormat/>
    <w:rsid w:val="00647B1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c">
    <w:name w:val="Подзаголовок Знак"/>
    <w:basedOn w:val="a1"/>
    <w:link w:val="afffb"/>
    <w:rsid w:val="00647B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1"/>
    <w:rsid w:val="00647B17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1"/>
    <w:link w:val="afc"/>
    <w:semiHidden/>
    <w:locked/>
    <w:rsid w:val="00647B17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1"/>
    <w:rsid w:val="00647B17"/>
    <w:rPr>
      <w:sz w:val="24"/>
      <w:szCs w:val="24"/>
    </w:rPr>
  </w:style>
  <w:style w:type="character" w:customStyle="1" w:styleId="msoins0">
    <w:name w:val="msoins"/>
    <w:basedOn w:val="a1"/>
    <w:rsid w:val="00647B17"/>
    <w:rPr>
      <w:color w:val="008080"/>
      <w:u w:val="single"/>
    </w:rPr>
  </w:style>
  <w:style w:type="character" w:customStyle="1" w:styleId="msodel0">
    <w:name w:val="msodel"/>
    <w:basedOn w:val="a1"/>
    <w:rsid w:val="00647B17"/>
    <w:rPr>
      <w:strike/>
      <w:color w:val="FF0000"/>
    </w:rPr>
  </w:style>
  <w:style w:type="character" w:customStyle="1" w:styleId="msochangeprop0">
    <w:name w:val="msochangeprop"/>
    <w:basedOn w:val="a1"/>
    <w:rsid w:val="00647B17"/>
    <w:rPr>
      <w:color w:val="000000"/>
    </w:rPr>
  </w:style>
  <w:style w:type="character" w:customStyle="1" w:styleId="FontStyle20">
    <w:name w:val="Font Style20"/>
    <w:basedOn w:val="a1"/>
    <w:rsid w:val="00647B17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1"/>
    <w:uiPriority w:val="99"/>
    <w:rsid w:val="00647B17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1"/>
    <w:uiPriority w:val="99"/>
    <w:rsid w:val="00647B17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1"/>
    <w:rsid w:val="00647B1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1"/>
    <w:link w:val="afe"/>
    <w:semiHidden/>
    <w:locked/>
    <w:rsid w:val="00647B17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d">
    <w:name w:val="Знак Знак Знак"/>
    <w:basedOn w:val="a1"/>
    <w:rsid w:val="00647B17"/>
    <w:rPr>
      <w:rFonts w:ascii="Courier New" w:hAnsi="Courier New" w:cs="Courier New" w:hint="default"/>
      <w:lang w:val="ru-RU" w:eastAsia="ru-RU" w:bidi="ar-SA"/>
    </w:rPr>
  </w:style>
  <w:style w:type="character" w:customStyle="1" w:styleId="afffe">
    <w:name w:val="Символ сноски"/>
    <w:rsid w:val="00647B17"/>
  </w:style>
  <w:style w:type="character" w:customStyle="1" w:styleId="FontStyle19">
    <w:name w:val="Font Style19"/>
    <w:basedOn w:val="a1"/>
    <w:rsid w:val="00647B17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1"/>
    <w:rsid w:val="00647B17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1"/>
    <w:uiPriority w:val="99"/>
    <w:rsid w:val="00647B17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1"/>
    <w:uiPriority w:val="99"/>
    <w:rsid w:val="00647B17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1"/>
    <w:rsid w:val="00647B17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1"/>
    <w:rsid w:val="00647B17"/>
  </w:style>
  <w:style w:type="character" w:customStyle="1" w:styleId="affff">
    <w:name w:val="Гипертекстовая ссылка"/>
    <w:basedOn w:val="a1"/>
    <w:rsid w:val="00647B17"/>
    <w:rPr>
      <w:color w:val="008000"/>
    </w:rPr>
  </w:style>
  <w:style w:type="table" w:styleId="affff0">
    <w:name w:val="Table Grid"/>
    <w:basedOn w:val="a2"/>
    <w:rsid w:val="00647B1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List"/>
    <w:basedOn w:val="ArNar0"/>
    <w:next w:val="a0"/>
    <w:semiHidden/>
    <w:unhideWhenUsed/>
    <w:rsid w:val="00647B17"/>
    <w:pPr>
      <w:spacing w:before="120" w:after="120"/>
    </w:pPr>
    <w:rPr>
      <w:u w:val="single"/>
    </w:rPr>
  </w:style>
  <w:style w:type="paragraph" w:customStyle="1" w:styleId="ConsPlusCell">
    <w:name w:val="ConsPlusCell"/>
    <w:rsid w:val="00D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D15139"/>
  </w:style>
  <w:style w:type="paragraph" w:customStyle="1" w:styleId="211">
    <w:name w:val="Основной текст 21"/>
    <w:basedOn w:val="a0"/>
    <w:rsid w:val="00D15139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rsid w:val="00D15139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2">
    <w:name w:val="annotation text"/>
    <w:basedOn w:val="a0"/>
    <w:link w:val="affff3"/>
    <w:semiHidden/>
    <w:unhideWhenUsed/>
    <w:rsid w:val="00D15139"/>
    <w:rPr>
      <w:color w:val="000000"/>
      <w:sz w:val="20"/>
      <w:szCs w:val="20"/>
    </w:rPr>
  </w:style>
  <w:style w:type="character" w:customStyle="1" w:styleId="affff3">
    <w:name w:val="Текст примечания Знак"/>
    <w:basedOn w:val="a1"/>
    <w:link w:val="affff2"/>
    <w:semiHidden/>
    <w:rsid w:val="00D1513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0"/>
    <w:rsid w:val="00D15139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1"/>
    <w:link w:val="ConsPlusNormal"/>
    <w:locked/>
    <w:rsid w:val="00D151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0"/>
    <w:rsid w:val="00D15139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1"/>
    <w:rsid w:val="00D15139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1"/>
    <w:rsid w:val="00D15139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1"/>
    <w:rsid w:val="00D1513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1"/>
    <w:rsid w:val="00D15139"/>
    <w:rPr>
      <w:rFonts w:ascii="Times New Roman" w:hAnsi="Times New Roman" w:cs="Times New Roman" w:hint="default"/>
      <w:sz w:val="16"/>
      <w:szCs w:val="16"/>
    </w:rPr>
  </w:style>
  <w:style w:type="character" w:styleId="affff4">
    <w:name w:val="Emphasis"/>
    <w:basedOn w:val="a1"/>
    <w:qFormat/>
    <w:rsid w:val="00D15139"/>
    <w:rPr>
      <w:i/>
      <w:iCs/>
    </w:rPr>
  </w:style>
  <w:style w:type="paragraph" w:customStyle="1" w:styleId="consplusnonformat0">
    <w:name w:val="consplusnonformat"/>
    <w:basedOn w:val="a0"/>
    <w:rsid w:val="00D15139"/>
    <w:pPr>
      <w:spacing w:before="100" w:beforeAutospacing="1" w:after="100" w:afterAutospacing="1"/>
    </w:pPr>
  </w:style>
  <w:style w:type="paragraph" w:customStyle="1" w:styleId="affff5">
    <w:name w:val="Заголовок таблицы"/>
    <w:basedOn w:val="a0"/>
    <w:rsid w:val="00D15139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0"/>
    <w:next w:val="a0"/>
    <w:rsid w:val="00D1513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0">
    <w:name w:val="Нижний колонтитул Знак1"/>
    <w:basedOn w:val="a1"/>
    <w:semiHidden/>
    <w:locked/>
    <w:rsid w:val="00D151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Подзаголовок Знак1"/>
    <w:basedOn w:val="a1"/>
    <w:locked/>
    <w:rsid w:val="00D151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2">
    <w:name w:val="Текст выноски Знак1"/>
    <w:basedOn w:val="a1"/>
    <w:uiPriority w:val="99"/>
    <w:semiHidden/>
    <w:locked/>
    <w:rsid w:val="00D151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1"/>
    <w:rsid w:val="00D15139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0"/>
    <w:rsid w:val="00D15139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1"/>
    <w:link w:val="TimesNewRoman140"/>
    <w:locked/>
    <w:rsid w:val="00D15139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D15139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0"/>
    <w:link w:val="HTML0"/>
    <w:unhideWhenUsed/>
    <w:rsid w:val="00D15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1513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1"/>
    <w:link w:val="2f0"/>
    <w:uiPriority w:val="29"/>
    <w:rsid w:val="00D15139"/>
    <w:rPr>
      <w:i/>
      <w:iCs/>
      <w:color w:val="000000"/>
      <w:sz w:val="24"/>
      <w:szCs w:val="24"/>
    </w:rPr>
  </w:style>
  <w:style w:type="paragraph" w:styleId="2f0">
    <w:name w:val="Quote"/>
    <w:basedOn w:val="a0"/>
    <w:next w:val="a0"/>
    <w:link w:val="2f"/>
    <w:uiPriority w:val="29"/>
    <w:qFormat/>
    <w:rsid w:val="00D15139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1"/>
    <w:link w:val="2f0"/>
    <w:uiPriority w:val="29"/>
    <w:rsid w:val="00D15139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1"/>
    <w:rsid w:val="000D36B2"/>
  </w:style>
  <w:style w:type="character" w:customStyle="1" w:styleId="versioncommenttitle">
    <w:name w:val="versioncommenttitle"/>
    <w:basedOn w:val="a1"/>
    <w:rsid w:val="000D36B2"/>
  </w:style>
  <w:style w:type="character" w:customStyle="1" w:styleId="garantcommenttitle">
    <w:name w:val="garantcommenttitle"/>
    <w:basedOn w:val="a1"/>
    <w:rsid w:val="000D36B2"/>
  </w:style>
  <w:style w:type="character" w:customStyle="1" w:styleId="1f3">
    <w:name w:val="1Текст Сурков Знак"/>
    <w:link w:val="1f4"/>
    <w:locked/>
    <w:rsid w:val="003B1D6D"/>
    <w:rPr>
      <w:sz w:val="28"/>
      <w:szCs w:val="28"/>
    </w:rPr>
  </w:style>
  <w:style w:type="paragraph" w:customStyle="1" w:styleId="1f4">
    <w:name w:val="1Текст Сурков"/>
    <w:basedOn w:val="a0"/>
    <w:link w:val="1f3"/>
    <w:qFormat/>
    <w:rsid w:val="003B1D6D"/>
    <w:pPr>
      <w:ind w:firstLine="708"/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ConsPlusTitle0">
    <w:name w:val="ConsPlusTitle Знак"/>
    <w:link w:val="ConsPlusTitle"/>
    <w:locked/>
    <w:rsid w:val="00426101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6">
    <w:name w:val="Заголовок к тексту"/>
    <w:basedOn w:val="a0"/>
    <w:next w:val="a6"/>
    <w:semiHidden/>
    <w:rsid w:val="00426101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7">
    <w:name w:val="Заголовок"/>
    <w:basedOn w:val="a0"/>
    <w:next w:val="a6"/>
    <w:semiHidden/>
    <w:rsid w:val="00426101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delo.ru/edoc/guid/f93aec73-fa70-41a3-99ff-4a1fb7472e6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H:\DOCUME~1\9335~1\LOCALS~1\Temp\Rar$DI01.859\&#1087;&#1088;&#1086;&#1075;&#1088;&#1072;&#1084;&#1084;&#1072;%20&#1087;&#1088;&#1086;&#1074;&#1077;&#1076;&#1077;&#1085;&#1080;&#1103;%20&#1087;&#1088;&#1086;&#1074;&#1077;&#1088;&#1082;&#1080;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H:\DOCUME~1\9335~1\LOCALS~1\Temp\Rar$DI01.859\&#1087;&#1088;&#1086;&#1075;&#1088;&#1072;&#1084;&#1084;&#1072;%20&#1087;&#1088;&#1086;&#1074;&#1077;&#1076;&#1077;&#1085;&#1080;&#1103;%20&#1087;&#1088;&#1086;&#1074;&#1077;&#1088;&#1082;&#1080;.doc" TargetMode="External"/><Relationship Id="rId11" Type="http://schemas.openxmlformats.org/officeDocument/2006/relationships/hyperlink" Target="consultantplus://offline/ref=126E4BDCD10AF44D28F2F4CB786122A66605DB11E084EFF5A3FED4202A752C531044391F04DA3B7Cz5N9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26E4BDCD10AF44D28F2F4CB786122A66605DB11E084EFF5A3FED4202A752C531044391F04DA3B7Cz5NE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delo.ru/edoc/guid/f93aec73-fa70-41a3-99ff-4a1fb7472e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C304A-76F4-4C23-B705-1E8FDCE54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5772</Words>
  <Characters>32905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Серебрянский совет</Company>
  <LinksUpToDate>false</LinksUpToDate>
  <CharactersWithSpaces>38600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121</cp:revision>
  <cp:lastPrinted>2013-03-25T08:32:00Z</cp:lastPrinted>
  <dcterms:created xsi:type="dcterms:W3CDTF">2012-06-20T09:48:00Z</dcterms:created>
  <dcterms:modified xsi:type="dcterms:W3CDTF">2013-10-01T03:40:00Z</dcterms:modified>
</cp:coreProperties>
</file>